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2EA14" w14:textId="77777777" w:rsidR="00A70DE1" w:rsidRPr="0023140F" w:rsidRDefault="00811CDC" w:rsidP="00F60F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COMPTE-RENDU</w:t>
      </w:r>
      <w:r w:rsidR="000C6A82">
        <w:rPr>
          <w:b/>
          <w:sz w:val="28"/>
          <w:szCs w:val="28"/>
        </w:rPr>
        <w:t xml:space="preserve"> | comité consultatif « activités économique</w:t>
      </w:r>
      <w:r w:rsidR="00BB6413">
        <w:rPr>
          <w:b/>
          <w:sz w:val="28"/>
          <w:szCs w:val="28"/>
        </w:rPr>
        <w:t>s</w:t>
      </w:r>
      <w:r w:rsidR="000C6A82">
        <w:rPr>
          <w:b/>
          <w:sz w:val="28"/>
          <w:szCs w:val="28"/>
        </w:rPr>
        <w:t xml:space="preserve"> et touristique</w:t>
      </w:r>
      <w:r w:rsidR="00BB6413">
        <w:rPr>
          <w:b/>
          <w:sz w:val="28"/>
          <w:szCs w:val="28"/>
        </w:rPr>
        <w:t>s</w:t>
      </w:r>
      <w:r w:rsidR="000C6A82">
        <w:rPr>
          <w:b/>
          <w:sz w:val="28"/>
          <w:szCs w:val="28"/>
        </w:rPr>
        <w:t> »</w:t>
      </w:r>
    </w:p>
    <w:p w14:paraId="4ABAB32B" w14:textId="77777777" w:rsidR="008742DC" w:rsidRPr="00BC0BC4" w:rsidRDefault="008742DC" w:rsidP="008742DC">
      <w:pPr>
        <w:spacing w:line="240" w:lineRule="auto"/>
        <w:rPr>
          <w:sz w:val="20"/>
          <w:szCs w:val="20"/>
        </w:rPr>
      </w:pPr>
      <w:r>
        <w:rPr>
          <w:sz w:val="20"/>
          <w:szCs w:val="20"/>
          <w:u w:val="single"/>
        </w:rPr>
        <w:t>Présents</w:t>
      </w:r>
      <w:r w:rsidRPr="00C17D3D">
        <w:rPr>
          <w:sz w:val="20"/>
          <w:szCs w:val="20"/>
          <w:u w:val="single"/>
        </w:rPr>
        <w:t> </w:t>
      </w:r>
      <w:r w:rsidRPr="00FE5BCA">
        <w:rPr>
          <w:sz w:val="20"/>
          <w:szCs w:val="20"/>
        </w:rPr>
        <w:t>: M</w:t>
      </w:r>
      <w:r w:rsidRPr="00BC0BC4">
        <w:rPr>
          <w:sz w:val="20"/>
          <w:szCs w:val="20"/>
        </w:rPr>
        <w:t>arion SEVESSAND</w:t>
      </w:r>
      <w:r>
        <w:rPr>
          <w:sz w:val="20"/>
          <w:szCs w:val="20"/>
        </w:rPr>
        <w:t>, René MICHALET, Jean Pierre LOZEANU,</w:t>
      </w:r>
      <w:r w:rsidRPr="008742DC">
        <w:rPr>
          <w:sz w:val="20"/>
          <w:szCs w:val="20"/>
        </w:rPr>
        <w:t xml:space="preserve"> </w:t>
      </w:r>
      <w:r>
        <w:rPr>
          <w:sz w:val="20"/>
          <w:szCs w:val="20"/>
        </w:rPr>
        <w:t>Audrey GRANDCLEMENT</w:t>
      </w:r>
      <w:r w:rsidR="00416FD1">
        <w:rPr>
          <w:sz w:val="20"/>
          <w:szCs w:val="20"/>
        </w:rPr>
        <w:t>, Claude MERCIER</w:t>
      </w:r>
      <w:r w:rsidR="000B65FC">
        <w:rPr>
          <w:sz w:val="20"/>
          <w:szCs w:val="20"/>
        </w:rPr>
        <w:t>.</w:t>
      </w:r>
    </w:p>
    <w:p w14:paraId="77785169" w14:textId="77777777" w:rsidR="008742DC" w:rsidRPr="00FF6049" w:rsidRDefault="008742DC" w:rsidP="008742DC">
      <w:pPr>
        <w:spacing w:line="240" w:lineRule="auto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E</w:t>
      </w:r>
      <w:r w:rsidRPr="001E6432">
        <w:rPr>
          <w:sz w:val="20"/>
          <w:szCs w:val="20"/>
          <w:u w:val="single"/>
        </w:rPr>
        <w:t>xcusé</w:t>
      </w:r>
      <w:r>
        <w:rPr>
          <w:sz w:val="20"/>
          <w:szCs w:val="20"/>
          <w:u w:val="single"/>
        </w:rPr>
        <w:t>s</w:t>
      </w:r>
      <w:r w:rsidRPr="001E6432">
        <w:rPr>
          <w:sz w:val="20"/>
          <w:szCs w:val="20"/>
          <w:u w:val="single"/>
        </w:rPr>
        <w:t> </w:t>
      </w:r>
      <w:r w:rsidRPr="00BC0BC4">
        <w:rPr>
          <w:sz w:val="20"/>
          <w:szCs w:val="20"/>
        </w:rPr>
        <w:t>:</w:t>
      </w:r>
      <w:r w:rsidR="00416FD1">
        <w:rPr>
          <w:sz w:val="20"/>
          <w:szCs w:val="20"/>
        </w:rPr>
        <w:t xml:space="preserve"> Jean Christophe LEONARD</w:t>
      </w:r>
      <w:r>
        <w:rPr>
          <w:sz w:val="20"/>
          <w:szCs w:val="20"/>
        </w:rPr>
        <w:t xml:space="preserve">, Martine </w:t>
      </w:r>
      <w:r w:rsidRPr="00FF6049">
        <w:rPr>
          <w:sz w:val="20"/>
          <w:szCs w:val="20"/>
        </w:rPr>
        <w:t>CHA</w:t>
      </w:r>
      <w:r w:rsidR="00F619B8" w:rsidRPr="00FF6049">
        <w:rPr>
          <w:sz w:val="20"/>
          <w:szCs w:val="20"/>
        </w:rPr>
        <w:t>Z</w:t>
      </w:r>
      <w:r w:rsidRPr="00FF6049">
        <w:rPr>
          <w:sz w:val="20"/>
          <w:szCs w:val="20"/>
        </w:rPr>
        <w:t>OTTE</w:t>
      </w:r>
      <w:r w:rsidR="00617EFD" w:rsidRPr="00FF6049">
        <w:rPr>
          <w:sz w:val="20"/>
          <w:szCs w:val="20"/>
        </w:rPr>
        <w:t>, Jean-Pierre THEVENET</w:t>
      </w:r>
      <w:r w:rsidRPr="00FF6049">
        <w:rPr>
          <w:sz w:val="20"/>
          <w:szCs w:val="20"/>
        </w:rPr>
        <w:t>.</w:t>
      </w:r>
    </w:p>
    <w:p w14:paraId="5DD817D0" w14:textId="77777777" w:rsidR="00AA6AB2" w:rsidRPr="00FF6049" w:rsidRDefault="00AA6AB2" w:rsidP="00F60F2B">
      <w:pPr>
        <w:pBdr>
          <w:bottom w:val="single" w:sz="6" w:space="1" w:color="auto"/>
        </w:pBdr>
        <w:spacing w:line="240" w:lineRule="auto"/>
        <w:jc w:val="both"/>
        <w:rPr>
          <w:b/>
          <w:sz w:val="20"/>
          <w:szCs w:val="20"/>
        </w:rPr>
      </w:pPr>
    </w:p>
    <w:p w14:paraId="46166B57" w14:textId="77777777" w:rsidR="00002BFE" w:rsidRPr="00FF6049" w:rsidRDefault="00DC1306" w:rsidP="00F60F2B">
      <w:pPr>
        <w:spacing w:line="240" w:lineRule="auto"/>
        <w:jc w:val="both"/>
        <w:rPr>
          <w:b/>
          <w:u w:val="single"/>
        </w:rPr>
      </w:pPr>
      <w:r w:rsidRPr="00FF6049">
        <w:rPr>
          <w:b/>
          <w:u w:val="single"/>
        </w:rPr>
        <w:t>ORDRE DU JOUR</w:t>
      </w:r>
      <w:r w:rsidR="002536BF" w:rsidRPr="00FF6049">
        <w:rPr>
          <w:b/>
          <w:u w:val="single"/>
        </w:rPr>
        <w:t xml:space="preserve"> </w:t>
      </w:r>
    </w:p>
    <w:p w14:paraId="6520CE35" w14:textId="77777777" w:rsidR="009C5048" w:rsidRPr="00FF6049" w:rsidRDefault="00217F52" w:rsidP="009C5048">
      <w:pPr>
        <w:spacing w:after="200" w:line="243" w:lineRule="exact"/>
        <w:rPr>
          <w:rFonts w:eastAsia="Times New Roman" w:cstheme="minorHAnsi"/>
          <w:b/>
          <w:color w:val="393939"/>
          <w:lang w:eastAsia="fr-FR"/>
        </w:rPr>
      </w:pPr>
      <w:r w:rsidRPr="00FF6049">
        <w:rPr>
          <w:rFonts w:eastAsia="Times New Roman" w:cstheme="minorHAnsi"/>
          <w:b/>
          <w:color w:val="393939"/>
          <w:lang w:eastAsia="fr-FR"/>
        </w:rPr>
        <w:t xml:space="preserve">1 – </w:t>
      </w:r>
      <w:r w:rsidR="00416FD1" w:rsidRPr="00FF6049">
        <w:rPr>
          <w:rFonts w:eastAsia="Times New Roman" w:cstheme="minorHAnsi"/>
          <w:b/>
          <w:color w:val="393939"/>
          <w:lang w:eastAsia="fr-FR"/>
        </w:rPr>
        <w:t xml:space="preserve">Points : Téléski, balisage </w:t>
      </w:r>
      <w:r w:rsidR="00AC6C0C" w:rsidRPr="00FF6049">
        <w:rPr>
          <w:rFonts w:eastAsia="Times New Roman" w:cstheme="minorHAnsi"/>
          <w:b/>
          <w:color w:val="393939"/>
          <w:lang w:eastAsia="fr-FR"/>
        </w:rPr>
        <w:t>raquettes,</w:t>
      </w:r>
      <w:r w:rsidR="00650737" w:rsidRPr="00FF6049">
        <w:rPr>
          <w:rFonts w:eastAsia="Times New Roman" w:cstheme="minorHAnsi"/>
          <w:b/>
          <w:color w:val="393939"/>
          <w:lang w:eastAsia="fr-FR"/>
        </w:rPr>
        <w:t xml:space="preserve"> station verte, sentier à thème</w:t>
      </w:r>
    </w:p>
    <w:p w14:paraId="3693ACC8" w14:textId="77777777" w:rsidR="000C6A82" w:rsidRPr="00FF6049" w:rsidRDefault="000C6A82" w:rsidP="000C6A82">
      <w:pPr>
        <w:spacing w:after="200" w:line="243" w:lineRule="exact"/>
        <w:rPr>
          <w:rFonts w:eastAsia="Times New Roman" w:cstheme="minorHAnsi"/>
          <w:b/>
          <w:color w:val="393939"/>
          <w:lang w:eastAsia="fr-FR"/>
        </w:rPr>
      </w:pPr>
      <w:r w:rsidRPr="00FF6049">
        <w:rPr>
          <w:rFonts w:eastAsia="Times New Roman" w:cstheme="minorHAnsi"/>
          <w:b/>
          <w:color w:val="393939"/>
          <w:lang w:eastAsia="fr-FR"/>
        </w:rPr>
        <w:t xml:space="preserve">2 </w:t>
      </w:r>
      <w:r w:rsidR="00650737" w:rsidRPr="00FF6049">
        <w:rPr>
          <w:rFonts w:eastAsia="Times New Roman" w:cstheme="minorHAnsi"/>
          <w:b/>
          <w:color w:val="393939"/>
          <w:lang w:eastAsia="fr-FR"/>
        </w:rPr>
        <w:t xml:space="preserve">– </w:t>
      </w:r>
      <w:r w:rsidR="00117B3A" w:rsidRPr="00FF6049">
        <w:rPr>
          <w:rFonts w:eastAsia="Times New Roman" w:cstheme="minorHAnsi"/>
          <w:b/>
          <w:color w:val="393939"/>
          <w:lang w:eastAsia="fr-FR"/>
        </w:rPr>
        <w:t xml:space="preserve"> </w:t>
      </w:r>
      <w:r w:rsidR="00117B3A" w:rsidRPr="00FF6049">
        <w:rPr>
          <w:rFonts w:asciiTheme="majorHAnsi" w:hAnsiTheme="majorHAnsi" w:cstheme="majorHAnsi"/>
          <w:b/>
          <w:color w:val="444444"/>
          <w:shd w:val="clear" w:color="auto" w:fill="FFFFFF"/>
        </w:rPr>
        <w:t>Echanges : Comment inciter les skieurs à utiliser les stationnements au village afin de ne pas encombrer le parking du Berbouille</w:t>
      </w:r>
      <w:r w:rsidR="00617EFD" w:rsidRPr="00FF6049">
        <w:rPr>
          <w:rFonts w:asciiTheme="majorHAnsi" w:hAnsiTheme="majorHAnsi" w:cstheme="majorHAnsi"/>
          <w:b/>
          <w:color w:val="444444"/>
          <w:shd w:val="clear" w:color="auto" w:fill="FFFFFF"/>
        </w:rPr>
        <w:t>r</w:t>
      </w:r>
      <w:r w:rsidR="00117B3A" w:rsidRPr="00FF6049">
        <w:rPr>
          <w:rFonts w:asciiTheme="majorHAnsi" w:hAnsiTheme="majorHAnsi" w:cstheme="majorHAnsi"/>
          <w:b/>
          <w:color w:val="444444"/>
          <w:shd w:val="clear" w:color="auto" w:fill="FFFFFF"/>
        </w:rPr>
        <w:t xml:space="preserve"> (places limités, accès difficile,...)</w:t>
      </w:r>
    </w:p>
    <w:p w14:paraId="5A585337" w14:textId="77777777" w:rsidR="000C6A82" w:rsidRPr="00C400B2" w:rsidRDefault="00650737" w:rsidP="00E03FFD">
      <w:pPr>
        <w:spacing w:after="200" w:line="243" w:lineRule="exact"/>
        <w:rPr>
          <w:rFonts w:eastAsia="Times New Roman" w:cstheme="minorHAnsi"/>
          <w:b/>
          <w:color w:val="393939"/>
          <w:lang w:eastAsia="fr-FR"/>
        </w:rPr>
      </w:pPr>
      <w:r w:rsidRPr="00FF6049">
        <w:rPr>
          <w:rFonts w:eastAsia="Times New Roman" w:cstheme="minorHAnsi"/>
          <w:b/>
          <w:color w:val="393939"/>
          <w:lang w:eastAsia="fr-FR"/>
        </w:rPr>
        <w:t>3</w:t>
      </w:r>
      <w:r w:rsidR="00941820" w:rsidRPr="00FF6049">
        <w:rPr>
          <w:rFonts w:eastAsia="Times New Roman" w:cstheme="minorHAnsi"/>
          <w:b/>
          <w:color w:val="393939"/>
          <w:lang w:eastAsia="fr-FR"/>
        </w:rPr>
        <w:t>– Divers</w:t>
      </w:r>
      <w:r w:rsidR="00941820" w:rsidRPr="00C400B2">
        <w:rPr>
          <w:rFonts w:eastAsia="Times New Roman" w:cstheme="minorHAnsi"/>
          <w:b/>
          <w:color w:val="393939"/>
          <w:lang w:eastAsia="fr-FR"/>
        </w:rPr>
        <w:t> </w:t>
      </w:r>
    </w:p>
    <w:p w14:paraId="097D47AA" w14:textId="77777777" w:rsidR="00BE05D1" w:rsidRPr="00C400B2" w:rsidRDefault="00BE05D1" w:rsidP="00BE05D1">
      <w:pPr>
        <w:pBdr>
          <w:bottom w:val="single" w:sz="4" w:space="1" w:color="auto"/>
        </w:pBdr>
        <w:spacing w:after="200" w:line="243" w:lineRule="exact"/>
        <w:rPr>
          <w:rFonts w:eastAsia="Times New Roman" w:cstheme="minorHAnsi"/>
          <w:b/>
          <w:color w:val="393939"/>
          <w:u w:val="single"/>
          <w:lang w:eastAsia="fr-FR"/>
        </w:rPr>
      </w:pPr>
    </w:p>
    <w:p w14:paraId="263300B4" w14:textId="77777777" w:rsidR="00540C2F" w:rsidRPr="00C400B2" w:rsidRDefault="00416FD1" w:rsidP="000C6A82">
      <w:pPr>
        <w:pStyle w:val="Paragraphedeliste"/>
        <w:numPr>
          <w:ilvl w:val="0"/>
          <w:numId w:val="21"/>
        </w:numPr>
        <w:suppressAutoHyphens/>
        <w:spacing w:after="200" w:line="240" w:lineRule="auto"/>
        <w:jc w:val="both"/>
        <w:rPr>
          <w:rFonts w:cs="Constantia"/>
          <w:b/>
        </w:rPr>
      </w:pPr>
      <w:r>
        <w:rPr>
          <w:rFonts w:cs="Constantia"/>
          <w:b/>
        </w:rPr>
        <w:t>Points</w:t>
      </w:r>
      <w:r w:rsidR="006C54C5">
        <w:rPr>
          <w:rFonts w:cs="Constantia"/>
          <w:b/>
        </w:rPr>
        <w:t> </w:t>
      </w:r>
    </w:p>
    <w:p w14:paraId="0DAEB8DC" w14:textId="77777777" w:rsidR="00C43058" w:rsidRPr="00C400B2" w:rsidRDefault="00C43058" w:rsidP="00C43058">
      <w:pPr>
        <w:pStyle w:val="Paragraphedeliste"/>
        <w:suppressAutoHyphens/>
        <w:spacing w:after="200" w:line="240" w:lineRule="auto"/>
        <w:jc w:val="both"/>
        <w:rPr>
          <w:rFonts w:cs="Constantia"/>
          <w:b/>
        </w:rPr>
      </w:pPr>
    </w:p>
    <w:p w14:paraId="02F67DA2" w14:textId="77777777" w:rsidR="00A65286" w:rsidRDefault="00794700" w:rsidP="00941820">
      <w:pPr>
        <w:pStyle w:val="Paragraphedeliste"/>
        <w:numPr>
          <w:ilvl w:val="0"/>
          <w:numId w:val="37"/>
        </w:numPr>
        <w:suppressAutoHyphens/>
        <w:spacing w:after="200" w:line="240" w:lineRule="auto"/>
        <w:jc w:val="both"/>
        <w:rPr>
          <w:rFonts w:cs="Constantia"/>
        </w:rPr>
      </w:pPr>
      <w:r w:rsidRPr="00C400B2">
        <w:rPr>
          <w:rFonts w:cs="Constantia"/>
          <w:b/>
          <w:i/>
        </w:rPr>
        <w:t>Téléski :</w:t>
      </w:r>
      <w:r w:rsidRPr="00C400B2">
        <w:rPr>
          <w:rFonts w:cs="Constantia"/>
        </w:rPr>
        <w:t xml:space="preserve"> </w:t>
      </w:r>
      <w:r w:rsidR="000B65FC">
        <w:rPr>
          <w:rFonts w:cs="Constantia"/>
        </w:rPr>
        <w:t>Le recrutement pour le</w:t>
      </w:r>
      <w:r w:rsidR="00650737">
        <w:rPr>
          <w:rFonts w:cs="Constantia"/>
        </w:rPr>
        <w:t xml:space="preserve"> poste de perchman est en cours. Le</w:t>
      </w:r>
      <w:r w:rsidR="006C54C5">
        <w:rPr>
          <w:rFonts w:cs="Constantia"/>
        </w:rPr>
        <w:t>s</w:t>
      </w:r>
      <w:r w:rsidR="00650737">
        <w:rPr>
          <w:rFonts w:cs="Constantia"/>
        </w:rPr>
        <w:t xml:space="preserve"> tarif</w:t>
      </w:r>
      <w:r w:rsidR="006C54C5">
        <w:rPr>
          <w:rFonts w:cs="Constantia"/>
        </w:rPr>
        <w:t xml:space="preserve">s ont été </w:t>
      </w:r>
      <w:r w:rsidR="00650737">
        <w:rPr>
          <w:rFonts w:cs="Constantia"/>
        </w:rPr>
        <w:t>augmentés d’environ 10 à 15 % pour supporter l’augmentation des charges (électricité, damage)</w:t>
      </w:r>
      <w:r w:rsidR="00117B3A">
        <w:rPr>
          <w:rFonts w:cs="Constantia"/>
        </w:rPr>
        <w:t>.</w:t>
      </w:r>
    </w:p>
    <w:p w14:paraId="453E5BAF" w14:textId="77777777" w:rsidR="00416FD1" w:rsidRDefault="00416FD1" w:rsidP="00416FD1">
      <w:pPr>
        <w:pStyle w:val="Paragraphedeliste"/>
        <w:suppressAutoHyphens/>
        <w:spacing w:after="200" w:line="240" w:lineRule="auto"/>
        <w:ind w:left="1440"/>
        <w:jc w:val="both"/>
        <w:rPr>
          <w:rFonts w:cs="Constantia"/>
        </w:rPr>
      </w:pPr>
    </w:p>
    <w:p w14:paraId="04502C63" w14:textId="77777777" w:rsidR="00416FD1" w:rsidRPr="00416FD1" w:rsidRDefault="00941820" w:rsidP="00416FD1">
      <w:pPr>
        <w:pStyle w:val="Paragraphedeliste"/>
        <w:numPr>
          <w:ilvl w:val="0"/>
          <w:numId w:val="37"/>
        </w:numPr>
        <w:suppressAutoHyphens/>
        <w:spacing w:after="200" w:line="240" w:lineRule="auto"/>
        <w:jc w:val="both"/>
        <w:rPr>
          <w:rFonts w:eastAsia="Times New Roman" w:cstheme="minorHAnsi"/>
          <w:color w:val="333333"/>
          <w:lang w:eastAsia="fr-FR"/>
        </w:rPr>
      </w:pPr>
      <w:r w:rsidRPr="00C400B2">
        <w:rPr>
          <w:rFonts w:cs="Constantia"/>
          <w:b/>
          <w:i/>
        </w:rPr>
        <w:t>Balisage raque</w:t>
      </w:r>
      <w:r w:rsidR="00416FD1">
        <w:rPr>
          <w:rFonts w:cs="Constantia"/>
          <w:b/>
          <w:i/>
        </w:rPr>
        <w:t xml:space="preserve">ttes </w:t>
      </w:r>
    </w:p>
    <w:p w14:paraId="12C373FC" w14:textId="77777777" w:rsidR="00416FD1" w:rsidRPr="00416FD1" w:rsidRDefault="00416FD1" w:rsidP="00416FD1">
      <w:pPr>
        <w:pStyle w:val="Paragraphedeliste"/>
        <w:rPr>
          <w:rFonts w:eastAsia="Times New Roman" w:cstheme="minorHAnsi"/>
          <w:color w:val="333333"/>
          <w:lang w:eastAsia="fr-FR"/>
        </w:rPr>
      </w:pPr>
    </w:p>
    <w:p w14:paraId="6F454FDA" w14:textId="77777777" w:rsidR="00416FD1" w:rsidRDefault="00416FD1" w:rsidP="00416FD1">
      <w:pPr>
        <w:pStyle w:val="Paragraphedeliste"/>
        <w:suppressAutoHyphens/>
        <w:spacing w:after="200" w:line="240" w:lineRule="auto"/>
        <w:ind w:left="1440"/>
        <w:jc w:val="both"/>
        <w:rPr>
          <w:rFonts w:eastAsia="Times New Roman" w:cstheme="minorHAnsi"/>
          <w:color w:val="333333"/>
          <w:lang w:eastAsia="fr-FR"/>
        </w:rPr>
      </w:pPr>
      <w:r>
        <w:rPr>
          <w:rFonts w:eastAsia="Times New Roman" w:cstheme="minorHAnsi"/>
          <w:color w:val="333333"/>
          <w:lang w:eastAsia="fr-FR"/>
        </w:rPr>
        <w:t>Le balisage est en cours, les pistes croix des couloirs, bisons, liaisons l’</w:t>
      </w:r>
      <w:r w:rsidR="00650737">
        <w:rPr>
          <w:rFonts w:eastAsia="Times New Roman" w:cstheme="minorHAnsi"/>
          <w:color w:val="333333"/>
          <w:lang w:eastAsia="fr-FR"/>
        </w:rPr>
        <w:t>E</w:t>
      </w:r>
      <w:r>
        <w:rPr>
          <w:rFonts w:eastAsia="Times New Roman" w:cstheme="minorHAnsi"/>
          <w:color w:val="333333"/>
          <w:lang w:eastAsia="fr-FR"/>
        </w:rPr>
        <w:t>mbossieux, crêtes de Nerbier, chiens de tra</w:t>
      </w:r>
      <w:r w:rsidR="00650737">
        <w:rPr>
          <w:rFonts w:eastAsia="Times New Roman" w:cstheme="minorHAnsi"/>
          <w:color w:val="333333"/>
          <w:lang w:eastAsia="fr-FR"/>
        </w:rPr>
        <w:t>i</w:t>
      </w:r>
      <w:r>
        <w:rPr>
          <w:rFonts w:eastAsia="Times New Roman" w:cstheme="minorHAnsi"/>
          <w:color w:val="333333"/>
          <w:lang w:eastAsia="fr-FR"/>
        </w:rPr>
        <w:t>neaux, sont faites. Reste</w:t>
      </w:r>
      <w:r w:rsidR="000B65FC">
        <w:rPr>
          <w:rFonts w:eastAsia="Times New Roman" w:cstheme="minorHAnsi"/>
          <w:color w:val="333333"/>
          <w:lang w:eastAsia="fr-FR"/>
        </w:rPr>
        <w:t xml:space="preserve"> la jonction du</w:t>
      </w:r>
      <w:r>
        <w:rPr>
          <w:rFonts w:eastAsia="Times New Roman" w:cstheme="minorHAnsi"/>
          <w:color w:val="333333"/>
          <w:lang w:eastAsia="fr-FR"/>
        </w:rPr>
        <w:t xml:space="preserve"> </w:t>
      </w:r>
      <w:r w:rsidR="00650737">
        <w:rPr>
          <w:rFonts w:eastAsia="Times New Roman" w:cstheme="minorHAnsi"/>
          <w:color w:val="333333"/>
          <w:lang w:eastAsia="fr-FR"/>
        </w:rPr>
        <w:t>B</w:t>
      </w:r>
      <w:r>
        <w:rPr>
          <w:rFonts w:eastAsia="Times New Roman" w:cstheme="minorHAnsi"/>
          <w:color w:val="333333"/>
          <w:lang w:eastAsia="fr-FR"/>
        </w:rPr>
        <w:t>erbois</w:t>
      </w:r>
      <w:r w:rsidR="000B65FC">
        <w:rPr>
          <w:rFonts w:eastAsia="Times New Roman" w:cstheme="minorHAnsi"/>
          <w:color w:val="333333"/>
          <w:lang w:eastAsia="fr-FR"/>
        </w:rPr>
        <w:t xml:space="preserve"> à</w:t>
      </w:r>
      <w:r>
        <w:rPr>
          <w:rFonts w:eastAsia="Times New Roman" w:cstheme="minorHAnsi"/>
          <w:color w:val="333333"/>
          <w:lang w:eastAsia="fr-FR"/>
        </w:rPr>
        <w:t xml:space="preserve"> la borne aux lions.</w:t>
      </w:r>
    </w:p>
    <w:p w14:paraId="51155F12" w14:textId="77777777" w:rsidR="00416FD1" w:rsidRDefault="00416FD1" w:rsidP="00416FD1">
      <w:pPr>
        <w:pStyle w:val="Paragraphedeliste"/>
        <w:suppressAutoHyphens/>
        <w:spacing w:after="200" w:line="240" w:lineRule="auto"/>
        <w:ind w:left="1440"/>
        <w:jc w:val="both"/>
        <w:rPr>
          <w:rFonts w:eastAsia="Times New Roman" w:cstheme="minorHAnsi"/>
          <w:color w:val="333333"/>
          <w:lang w:eastAsia="fr-FR"/>
        </w:rPr>
      </w:pPr>
      <w:r>
        <w:rPr>
          <w:rFonts w:eastAsia="Times New Roman" w:cstheme="minorHAnsi"/>
          <w:color w:val="333333"/>
          <w:lang w:eastAsia="fr-FR"/>
        </w:rPr>
        <w:t>Un grand merci au</w:t>
      </w:r>
      <w:r w:rsidR="00841861">
        <w:rPr>
          <w:rFonts w:eastAsia="Times New Roman" w:cstheme="minorHAnsi"/>
          <w:color w:val="333333"/>
          <w:lang w:eastAsia="fr-FR"/>
        </w:rPr>
        <w:t>x</w:t>
      </w:r>
      <w:r>
        <w:rPr>
          <w:rFonts w:eastAsia="Times New Roman" w:cstheme="minorHAnsi"/>
          <w:color w:val="333333"/>
          <w:lang w:eastAsia="fr-FR"/>
        </w:rPr>
        <w:t xml:space="preserve"> bénévoles.</w:t>
      </w:r>
    </w:p>
    <w:p w14:paraId="3BED1F90" w14:textId="77777777" w:rsidR="00416FD1" w:rsidRPr="00FF6049" w:rsidRDefault="00416FD1" w:rsidP="00416FD1">
      <w:pPr>
        <w:suppressAutoHyphens/>
        <w:spacing w:after="200" w:line="240" w:lineRule="auto"/>
        <w:ind w:left="1410"/>
        <w:jc w:val="both"/>
        <w:rPr>
          <w:rFonts w:eastAsia="Times New Roman" w:cstheme="minorHAnsi"/>
          <w:color w:val="333333"/>
          <w:lang w:eastAsia="fr-FR"/>
        </w:rPr>
      </w:pPr>
      <w:r>
        <w:rPr>
          <w:rFonts w:eastAsia="Times New Roman" w:cstheme="minorHAnsi"/>
          <w:color w:val="333333"/>
          <w:lang w:eastAsia="fr-FR"/>
        </w:rPr>
        <w:t xml:space="preserve">Le projet </w:t>
      </w:r>
      <w:r w:rsidR="00E865C2">
        <w:rPr>
          <w:rFonts w:eastAsia="Times New Roman" w:cstheme="minorHAnsi"/>
          <w:color w:val="333333"/>
          <w:lang w:eastAsia="fr-FR"/>
        </w:rPr>
        <w:t>aménagement des sentiers évoqué</w:t>
      </w:r>
      <w:r>
        <w:rPr>
          <w:rFonts w:eastAsia="Times New Roman" w:cstheme="minorHAnsi"/>
          <w:color w:val="333333"/>
          <w:lang w:eastAsia="fr-FR"/>
        </w:rPr>
        <w:t xml:space="preserve"> lors de la dernière réunion a été transmis à la communauté de communes, à ce jour nous n’avons pas de nouvelles. Nous allons les </w:t>
      </w:r>
      <w:r w:rsidRPr="00FF6049">
        <w:rPr>
          <w:rFonts w:eastAsia="Times New Roman" w:cstheme="minorHAnsi"/>
          <w:color w:val="333333"/>
          <w:lang w:eastAsia="fr-FR"/>
        </w:rPr>
        <w:t xml:space="preserve">relancer. </w:t>
      </w:r>
    </w:p>
    <w:p w14:paraId="12E0B1FB" w14:textId="77777777" w:rsidR="00416FD1" w:rsidRPr="00FF6049" w:rsidRDefault="00416FD1" w:rsidP="00416FD1">
      <w:pPr>
        <w:suppressAutoHyphens/>
        <w:spacing w:after="200" w:line="240" w:lineRule="auto"/>
        <w:ind w:left="1410"/>
        <w:jc w:val="both"/>
        <w:rPr>
          <w:rFonts w:eastAsia="Times New Roman" w:cstheme="minorHAnsi"/>
          <w:color w:val="333333"/>
          <w:lang w:eastAsia="fr-FR"/>
        </w:rPr>
      </w:pPr>
      <w:r w:rsidRPr="00FF6049">
        <w:rPr>
          <w:rFonts w:eastAsia="Times New Roman" w:cstheme="minorHAnsi"/>
          <w:color w:val="333333"/>
          <w:lang w:eastAsia="fr-FR"/>
        </w:rPr>
        <w:t xml:space="preserve">Le prix de la </w:t>
      </w:r>
      <w:r w:rsidR="00650737" w:rsidRPr="00FF6049">
        <w:rPr>
          <w:rFonts w:eastAsia="Times New Roman" w:cstheme="minorHAnsi"/>
          <w:color w:val="333333"/>
          <w:lang w:eastAsia="fr-FR"/>
        </w:rPr>
        <w:t>redevance</w:t>
      </w:r>
      <w:r w:rsidRPr="00FF6049">
        <w:rPr>
          <w:rFonts w:eastAsia="Times New Roman" w:cstheme="minorHAnsi"/>
          <w:color w:val="333333"/>
          <w:lang w:eastAsia="fr-FR"/>
        </w:rPr>
        <w:t xml:space="preserve"> </w:t>
      </w:r>
      <w:r w:rsidR="00E865C2" w:rsidRPr="00FF6049">
        <w:rPr>
          <w:rFonts w:eastAsia="Times New Roman" w:cstheme="minorHAnsi"/>
          <w:color w:val="333333"/>
          <w:lang w:eastAsia="fr-FR"/>
        </w:rPr>
        <w:t xml:space="preserve">raquettes </w:t>
      </w:r>
      <w:r w:rsidRPr="00FF6049">
        <w:rPr>
          <w:rFonts w:eastAsia="Times New Roman" w:cstheme="minorHAnsi"/>
          <w:color w:val="333333"/>
          <w:lang w:eastAsia="fr-FR"/>
        </w:rPr>
        <w:t xml:space="preserve">n’a pas </w:t>
      </w:r>
      <w:r w:rsidR="00650737" w:rsidRPr="00FF6049">
        <w:rPr>
          <w:rFonts w:eastAsia="Times New Roman" w:cstheme="minorHAnsi"/>
          <w:color w:val="333333"/>
          <w:lang w:eastAsia="fr-FR"/>
        </w:rPr>
        <w:t>augmenté</w:t>
      </w:r>
      <w:r w:rsidRPr="00FF6049">
        <w:rPr>
          <w:rFonts w:eastAsia="Times New Roman" w:cstheme="minorHAnsi"/>
          <w:color w:val="333333"/>
          <w:lang w:eastAsia="fr-FR"/>
        </w:rPr>
        <w:t xml:space="preserve">. </w:t>
      </w:r>
    </w:p>
    <w:p w14:paraId="5118956B" w14:textId="77777777" w:rsidR="00650737" w:rsidRPr="00FF6049" w:rsidRDefault="00650737" w:rsidP="00650737">
      <w:pPr>
        <w:pStyle w:val="Paragraphedeliste"/>
        <w:numPr>
          <w:ilvl w:val="0"/>
          <w:numId w:val="46"/>
        </w:numPr>
        <w:suppressAutoHyphens/>
        <w:spacing w:after="200" w:line="240" w:lineRule="auto"/>
        <w:jc w:val="both"/>
        <w:rPr>
          <w:rFonts w:eastAsia="Times New Roman" w:cstheme="minorHAnsi"/>
          <w:b/>
          <w:i/>
          <w:color w:val="333333"/>
          <w:lang w:eastAsia="fr-FR"/>
        </w:rPr>
      </w:pPr>
      <w:r w:rsidRPr="00FF6049">
        <w:rPr>
          <w:rFonts w:eastAsia="Times New Roman" w:cstheme="minorHAnsi"/>
          <w:b/>
          <w:i/>
          <w:color w:val="333333"/>
          <w:lang w:eastAsia="fr-FR"/>
        </w:rPr>
        <w:t xml:space="preserve">Station verte </w:t>
      </w:r>
    </w:p>
    <w:p w14:paraId="3728FC4B" w14:textId="77777777" w:rsidR="00650737" w:rsidRPr="00FF6049" w:rsidRDefault="00650737" w:rsidP="00650737">
      <w:pPr>
        <w:pStyle w:val="Paragraphedeliste"/>
        <w:suppressAutoHyphens/>
        <w:spacing w:after="200" w:line="240" w:lineRule="auto"/>
        <w:ind w:left="1425"/>
        <w:jc w:val="both"/>
        <w:rPr>
          <w:rFonts w:eastAsia="Times New Roman" w:cstheme="minorHAnsi"/>
          <w:color w:val="333333"/>
          <w:lang w:eastAsia="fr-FR"/>
        </w:rPr>
      </w:pPr>
      <w:r w:rsidRPr="00FF6049">
        <w:rPr>
          <w:rFonts w:eastAsia="Times New Roman" w:cstheme="minorHAnsi"/>
          <w:color w:val="333333"/>
          <w:lang w:eastAsia="fr-FR"/>
        </w:rPr>
        <w:t xml:space="preserve">Le site </w:t>
      </w:r>
      <w:r w:rsidR="00DE21D1" w:rsidRPr="00FF6049">
        <w:rPr>
          <w:rFonts w:eastAsia="Times New Roman" w:cstheme="minorHAnsi"/>
          <w:color w:val="333333"/>
          <w:lang w:eastAsia="fr-FR"/>
        </w:rPr>
        <w:t>a</w:t>
      </w:r>
      <w:r w:rsidRPr="00FF6049">
        <w:rPr>
          <w:rFonts w:eastAsia="Times New Roman" w:cstheme="minorHAnsi"/>
          <w:color w:val="333333"/>
          <w:lang w:eastAsia="fr-FR"/>
        </w:rPr>
        <w:t xml:space="preserve"> été </w:t>
      </w:r>
      <w:r w:rsidR="00E865C2" w:rsidRPr="00FF6049">
        <w:rPr>
          <w:rFonts w:eastAsia="Times New Roman" w:cstheme="minorHAnsi"/>
          <w:color w:val="333333"/>
          <w:lang w:eastAsia="fr-FR"/>
        </w:rPr>
        <w:t>mis à jour ainsi que celui</w:t>
      </w:r>
      <w:r w:rsidRPr="00FF6049">
        <w:rPr>
          <w:rFonts w:eastAsia="Times New Roman" w:cstheme="minorHAnsi"/>
          <w:color w:val="333333"/>
          <w:lang w:eastAsia="fr-FR"/>
        </w:rPr>
        <w:t xml:space="preserve"> de la commune. Une vérification des déclarations d’hébergement en mairie </w:t>
      </w:r>
      <w:r w:rsidR="00DE21D1" w:rsidRPr="00FF6049">
        <w:rPr>
          <w:rFonts w:eastAsia="Times New Roman" w:cstheme="minorHAnsi"/>
          <w:color w:val="333333"/>
          <w:lang w:eastAsia="fr-FR"/>
        </w:rPr>
        <w:t>a</w:t>
      </w:r>
      <w:r w:rsidRPr="00FF6049">
        <w:rPr>
          <w:rFonts w:eastAsia="Times New Roman" w:cstheme="minorHAnsi"/>
          <w:color w:val="333333"/>
          <w:lang w:eastAsia="fr-FR"/>
        </w:rPr>
        <w:t xml:space="preserve"> été faite.</w:t>
      </w:r>
    </w:p>
    <w:p w14:paraId="3A639B98" w14:textId="77777777" w:rsidR="00650737" w:rsidRPr="00FF6049" w:rsidRDefault="00650737" w:rsidP="00650737">
      <w:pPr>
        <w:pStyle w:val="Paragraphedeliste"/>
        <w:suppressAutoHyphens/>
        <w:spacing w:after="200" w:line="240" w:lineRule="auto"/>
        <w:ind w:left="1425"/>
        <w:jc w:val="both"/>
        <w:rPr>
          <w:rFonts w:eastAsia="Times New Roman" w:cstheme="minorHAnsi"/>
          <w:color w:val="333333"/>
          <w:lang w:eastAsia="fr-FR"/>
        </w:rPr>
      </w:pPr>
    </w:p>
    <w:p w14:paraId="1A54E199" w14:textId="77777777" w:rsidR="00650737" w:rsidRPr="00FF6049" w:rsidRDefault="00650737" w:rsidP="00650737">
      <w:pPr>
        <w:pStyle w:val="Paragraphedeliste"/>
        <w:numPr>
          <w:ilvl w:val="0"/>
          <w:numId w:val="46"/>
        </w:numPr>
        <w:suppressAutoHyphens/>
        <w:spacing w:after="200" w:line="240" w:lineRule="auto"/>
        <w:jc w:val="both"/>
        <w:rPr>
          <w:rFonts w:eastAsia="Times New Roman" w:cstheme="minorHAnsi"/>
          <w:b/>
          <w:i/>
          <w:color w:val="333333"/>
          <w:lang w:eastAsia="fr-FR"/>
        </w:rPr>
      </w:pPr>
      <w:r w:rsidRPr="00FF6049">
        <w:rPr>
          <w:rFonts w:eastAsia="Times New Roman" w:cstheme="minorHAnsi"/>
          <w:b/>
          <w:i/>
          <w:color w:val="333333"/>
          <w:lang w:eastAsia="fr-FR"/>
        </w:rPr>
        <w:t>Sentier à thème</w:t>
      </w:r>
    </w:p>
    <w:p w14:paraId="455F7A15" w14:textId="77777777" w:rsidR="00650737" w:rsidRPr="00FF6049" w:rsidRDefault="00650737" w:rsidP="00650737">
      <w:pPr>
        <w:pStyle w:val="Paragraphedeliste"/>
        <w:suppressAutoHyphens/>
        <w:spacing w:after="200" w:line="240" w:lineRule="auto"/>
        <w:ind w:left="1425"/>
        <w:jc w:val="both"/>
        <w:rPr>
          <w:rFonts w:eastAsia="Times New Roman" w:cstheme="minorHAnsi"/>
          <w:color w:val="333333"/>
          <w:lang w:eastAsia="fr-FR"/>
        </w:rPr>
      </w:pPr>
      <w:r w:rsidRPr="00FF6049">
        <w:rPr>
          <w:rFonts w:eastAsia="Times New Roman" w:cstheme="minorHAnsi"/>
          <w:color w:val="333333"/>
          <w:lang w:eastAsia="fr-FR"/>
        </w:rPr>
        <w:t xml:space="preserve">Une étude d’un sentier à thème </w:t>
      </w:r>
      <w:r w:rsidR="00DE21D1" w:rsidRPr="00FF6049">
        <w:rPr>
          <w:rFonts w:eastAsia="Times New Roman" w:cstheme="minorHAnsi"/>
          <w:color w:val="333333"/>
          <w:lang w:eastAsia="fr-FR"/>
        </w:rPr>
        <w:t>a</w:t>
      </w:r>
      <w:r w:rsidRPr="00FF6049">
        <w:rPr>
          <w:rFonts w:eastAsia="Times New Roman" w:cstheme="minorHAnsi"/>
          <w:color w:val="333333"/>
          <w:lang w:eastAsia="fr-FR"/>
        </w:rPr>
        <w:t xml:space="preserve"> été faite, la piste concernant sa prise en charge par les BTS GPN ne fonctionne pas. Les étudiants sont trop loin pour faire ce travail.</w:t>
      </w:r>
    </w:p>
    <w:p w14:paraId="7ADB46C0" w14:textId="77777777" w:rsidR="007A2415" w:rsidRPr="00FF6049" w:rsidRDefault="007A2415" w:rsidP="00650737">
      <w:pPr>
        <w:pStyle w:val="Paragraphedeliste"/>
        <w:suppressAutoHyphens/>
        <w:spacing w:after="200" w:line="240" w:lineRule="auto"/>
        <w:ind w:left="1425"/>
        <w:jc w:val="both"/>
        <w:rPr>
          <w:rFonts w:eastAsia="Times New Roman" w:cstheme="minorHAnsi"/>
          <w:color w:val="333333"/>
          <w:lang w:eastAsia="fr-FR"/>
        </w:rPr>
      </w:pPr>
    </w:p>
    <w:p w14:paraId="49362CC2" w14:textId="77777777" w:rsidR="00650737" w:rsidRPr="00FF6049" w:rsidRDefault="00117B3A" w:rsidP="00650737">
      <w:pPr>
        <w:pStyle w:val="Paragraphedeliste"/>
        <w:suppressAutoHyphens/>
        <w:spacing w:after="200" w:line="240" w:lineRule="auto"/>
        <w:ind w:left="1425"/>
        <w:jc w:val="both"/>
        <w:rPr>
          <w:rFonts w:eastAsia="Times New Roman" w:cstheme="minorHAnsi"/>
          <w:color w:val="333333"/>
          <w:lang w:eastAsia="fr-FR"/>
        </w:rPr>
      </w:pPr>
      <w:r w:rsidRPr="00FF6049">
        <w:rPr>
          <w:rFonts w:eastAsia="Times New Roman" w:cstheme="minorHAnsi"/>
          <w:color w:val="333333"/>
          <w:lang w:eastAsia="fr-FR"/>
        </w:rPr>
        <w:t>Un sentier sur le site du</w:t>
      </w:r>
      <w:r w:rsidR="00650737" w:rsidRPr="00FF6049">
        <w:rPr>
          <w:rFonts w:eastAsia="Times New Roman" w:cstheme="minorHAnsi"/>
          <w:color w:val="333333"/>
          <w:lang w:eastAsia="fr-FR"/>
        </w:rPr>
        <w:t xml:space="preserve"> </w:t>
      </w:r>
      <w:r w:rsidR="007A2415" w:rsidRPr="00FF6049">
        <w:rPr>
          <w:rFonts w:eastAsia="Times New Roman" w:cstheme="minorHAnsi"/>
          <w:color w:val="333333"/>
          <w:lang w:eastAsia="fr-FR"/>
        </w:rPr>
        <w:t>crêt</w:t>
      </w:r>
      <w:r w:rsidR="00A44674" w:rsidRPr="00FF6049">
        <w:rPr>
          <w:rFonts w:eastAsia="Times New Roman" w:cstheme="minorHAnsi"/>
          <w:color w:val="333333"/>
          <w:lang w:eastAsia="fr-FR"/>
        </w:rPr>
        <w:t xml:space="preserve"> de C</w:t>
      </w:r>
      <w:r w:rsidR="00650737" w:rsidRPr="00FF6049">
        <w:rPr>
          <w:rFonts w:eastAsia="Times New Roman" w:cstheme="minorHAnsi"/>
          <w:color w:val="333333"/>
          <w:lang w:eastAsia="fr-FR"/>
        </w:rPr>
        <w:t>halam a été fait par l’association jura tétras. L’association des amis de la borne aux lions souhaite également proposer quelque chose.</w:t>
      </w:r>
    </w:p>
    <w:p w14:paraId="3E5FF5CE" w14:textId="77777777" w:rsidR="00650737" w:rsidRPr="00FF6049" w:rsidRDefault="00650737" w:rsidP="00650737">
      <w:pPr>
        <w:pStyle w:val="Paragraphedeliste"/>
        <w:suppressAutoHyphens/>
        <w:spacing w:after="200" w:line="240" w:lineRule="auto"/>
        <w:ind w:left="1425"/>
        <w:jc w:val="both"/>
        <w:rPr>
          <w:rFonts w:eastAsia="Times New Roman" w:cstheme="minorHAnsi"/>
          <w:color w:val="333333"/>
          <w:lang w:eastAsia="fr-FR"/>
        </w:rPr>
      </w:pPr>
      <w:r w:rsidRPr="00FF6049">
        <w:rPr>
          <w:rFonts w:eastAsia="Times New Roman" w:cstheme="minorHAnsi"/>
          <w:color w:val="333333"/>
          <w:lang w:eastAsia="fr-FR"/>
        </w:rPr>
        <w:t xml:space="preserve">Est-ce que </w:t>
      </w:r>
      <w:r w:rsidR="00DE21D1" w:rsidRPr="00FF6049">
        <w:rPr>
          <w:rFonts w:eastAsia="Times New Roman" w:cstheme="minorHAnsi"/>
          <w:color w:val="333333"/>
          <w:lang w:eastAsia="fr-FR"/>
        </w:rPr>
        <w:t xml:space="preserve">ce </w:t>
      </w:r>
      <w:r w:rsidRPr="00FF6049">
        <w:rPr>
          <w:rFonts w:eastAsia="Times New Roman" w:cstheme="minorHAnsi"/>
          <w:color w:val="333333"/>
          <w:lang w:eastAsia="fr-FR"/>
        </w:rPr>
        <w:t xml:space="preserve">projet </w:t>
      </w:r>
      <w:r w:rsidR="00DE21D1" w:rsidRPr="00FF6049">
        <w:rPr>
          <w:rFonts w:eastAsia="Times New Roman" w:cstheme="minorHAnsi"/>
          <w:color w:val="333333"/>
          <w:lang w:eastAsia="fr-FR"/>
        </w:rPr>
        <w:t>a</w:t>
      </w:r>
      <w:r w:rsidRPr="00FF6049">
        <w:rPr>
          <w:rFonts w:eastAsia="Times New Roman" w:cstheme="minorHAnsi"/>
          <w:color w:val="333333"/>
          <w:lang w:eastAsia="fr-FR"/>
        </w:rPr>
        <w:t xml:space="preserve"> encore lieu d’</w:t>
      </w:r>
      <w:r w:rsidR="007A2415" w:rsidRPr="00FF6049">
        <w:rPr>
          <w:rFonts w:eastAsia="Times New Roman" w:cstheme="minorHAnsi"/>
          <w:color w:val="333333"/>
          <w:lang w:eastAsia="fr-FR"/>
        </w:rPr>
        <w:t>être</w:t>
      </w:r>
      <w:r w:rsidRPr="00FF6049">
        <w:rPr>
          <w:rFonts w:eastAsia="Times New Roman" w:cstheme="minorHAnsi"/>
          <w:color w:val="333333"/>
          <w:lang w:eastAsia="fr-FR"/>
        </w:rPr>
        <w:t> ? Devons</w:t>
      </w:r>
      <w:r w:rsidR="00DE21D1" w:rsidRPr="00FF6049">
        <w:rPr>
          <w:rFonts w:eastAsia="Times New Roman" w:cstheme="minorHAnsi"/>
          <w:color w:val="333333"/>
          <w:lang w:eastAsia="fr-FR"/>
        </w:rPr>
        <w:t>-</w:t>
      </w:r>
      <w:r w:rsidRPr="00FF6049">
        <w:rPr>
          <w:rFonts w:eastAsia="Times New Roman" w:cstheme="minorHAnsi"/>
          <w:color w:val="333333"/>
          <w:lang w:eastAsia="fr-FR"/>
        </w:rPr>
        <w:t>nous nous regrouper avec l’association de la borne ?</w:t>
      </w:r>
    </w:p>
    <w:p w14:paraId="0265A5D3" w14:textId="77777777" w:rsidR="001B2C9D" w:rsidRDefault="001B2C9D" w:rsidP="00650737">
      <w:pPr>
        <w:pStyle w:val="Paragraphedeliste"/>
        <w:suppressAutoHyphens/>
        <w:spacing w:after="200" w:line="240" w:lineRule="auto"/>
        <w:ind w:left="1425"/>
        <w:jc w:val="both"/>
        <w:rPr>
          <w:rFonts w:eastAsia="Times New Roman" w:cstheme="minorHAnsi"/>
          <w:color w:val="333333"/>
          <w:lang w:eastAsia="fr-FR"/>
        </w:rPr>
      </w:pPr>
      <w:r w:rsidRPr="00FF6049">
        <w:rPr>
          <w:rFonts w:eastAsia="Times New Roman" w:cstheme="minorHAnsi"/>
          <w:color w:val="333333"/>
          <w:lang w:eastAsia="fr-FR"/>
        </w:rPr>
        <w:t>La com</w:t>
      </w:r>
      <w:r w:rsidR="00117B3A" w:rsidRPr="00FF6049">
        <w:rPr>
          <w:rFonts w:eastAsia="Times New Roman" w:cstheme="minorHAnsi"/>
          <w:color w:val="333333"/>
          <w:lang w:eastAsia="fr-FR"/>
        </w:rPr>
        <w:t xml:space="preserve">munauté de communes HJSC </w:t>
      </w:r>
      <w:r w:rsidR="00DE21D1" w:rsidRPr="00FF6049">
        <w:rPr>
          <w:rFonts w:eastAsia="Times New Roman" w:cstheme="minorHAnsi"/>
          <w:color w:val="333333"/>
          <w:lang w:eastAsia="fr-FR"/>
        </w:rPr>
        <w:t>a</w:t>
      </w:r>
      <w:r w:rsidR="00900799" w:rsidRPr="00FF6049">
        <w:rPr>
          <w:rFonts w:eastAsia="Times New Roman" w:cstheme="minorHAnsi"/>
          <w:color w:val="333333"/>
          <w:lang w:eastAsia="fr-FR"/>
        </w:rPr>
        <w:t xml:space="preserve"> l’intention</w:t>
      </w:r>
      <w:r w:rsidR="00AC0197" w:rsidRPr="00FF6049">
        <w:rPr>
          <w:rFonts w:eastAsia="Times New Roman" w:cstheme="minorHAnsi"/>
          <w:color w:val="333333"/>
          <w:lang w:eastAsia="fr-FR"/>
        </w:rPr>
        <w:t xml:space="preserve"> de</w:t>
      </w:r>
      <w:r w:rsidR="00117B3A" w:rsidRPr="00FF6049">
        <w:rPr>
          <w:rFonts w:eastAsia="Times New Roman" w:cstheme="minorHAnsi"/>
          <w:color w:val="333333"/>
          <w:lang w:eastAsia="fr-FR"/>
        </w:rPr>
        <w:t xml:space="preserve"> lancer</w:t>
      </w:r>
      <w:r w:rsidR="00E865C2">
        <w:rPr>
          <w:rFonts w:eastAsia="Times New Roman" w:cstheme="minorHAnsi"/>
          <w:color w:val="333333"/>
          <w:lang w:eastAsia="fr-FR"/>
        </w:rPr>
        <w:t xml:space="preserve"> dans le haut jura en 2023 le</w:t>
      </w:r>
      <w:r w:rsidR="00117B3A">
        <w:rPr>
          <w:rFonts w:eastAsia="Times New Roman" w:cstheme="minorHAnsi"/>
          <w:color w:val="333333"/>
          <w:lang w:eastAsia="fr-FR"/>
        </w:rPr>
        <w:t xml:space="preserve"> jeu « </w:t>
      </w:r>
      <w:r>
        <w:rPr>
          <w:rFonts w:eastAsia="Times New Roman" w:cstheme="minorHAnsi"/>
          <w:color w:val="333333"/>
          <w:lang w:eastAsia="fr-FR"/>
        </w:rPr>
        <w:t>aventure jeux</w:t>
      </w:r>
      <w:r w:rsidR="00117B3A">
        <w:rPr>
          <w:rFonts w:eastAsia="Times New Roman" w:cstheme="minorHAnsi"/>
          <w:color w:val="333333"/>
          <w:lang w:eastAsia="fr-FR"/>
        </w:rPr>
        <w:t> » qui est déjà existant sur le plateau du lizon</w:t>
      </w:r>
      <w:r>
        <w:rPr>
          <w:rFonts w:eastAsia="Times New Roman" w:cstheme="minorHAnsi"/>
          <w:color w:val="333333"/>
          <w:lang w:eastAsia="fr-FR"/>
        </w:rPr>
        <w:t xml:space="preserve">. </w:t>
      </w:r>
      <w:r w:rsidR="00117B3A">
        <w:rPr>
          <w:rFonts w:eastAsia="Times New Roman" w:cstheme="minorHAnsi"/>
          <w:color w:val="333333"/>
          <w:lang w:eastAsia="fr-FR"/>
        </w:rPr>
        <w:t>Un a</w:t>
      </w:r>
      <w:r>
        <w:rPr>
          <w:rFonts w:eastAsia="Times New Roman" w:cstheme="minorHAnsi"/>
          <w:color w:val="333333"/>
          <w:lang w:eastAsia="fr-FR"/>
        </w:rPr>
        <w:t>ppel à candidature</w:t>
      </w:r>
      <w:r w:rsidR="00117B3A">
        <w:rPr>
          <w:rFonts w:eastAsia="Times New Roman" w:cstheme="minorHAnsi"/>
          <w:color w:val="333333"/>
          <w:lang w:eastAsia="fr-FR"/>
        </w:rPr>
        <w:t xml:space="preserve"> sera lancé</w:t>
      </w:r>
      <w:r>
        <w:rPr>
          <w:rFonts w:eastAsia="Times New Roman" w:cstheme="minorHAnsi"/>
          <w:color w:val="333333"/>
          <w:lang w:eastAsia="fr-FR"/>
        </w:rPr>
        <w:t xml:space="preserve">. </w:t>
      </w:r>
      <w:r w:rsidR="000B65FC">
        <w:rPr>
          <w:rFonts w:eastAsia="Times New Roman" w:cstheme="minorHAnsi"/>
          <w:color w:val="333333"/>
          <w:lang w:eastAsia="fr-FR"/>
        </w:rPr>
        <w:t>Selon le cahier des charges, n</w:t>
      </w:r>
      <w:r w:rsidR="00117B3A">
        <w:rPr>
          <w:rFonts w:eastAsia="Times New Roman" w:cstheme="minorHAnsi"/>
          <w:color w:val="333333"/>
          <w:lang w:eastAsia="fr-FR"/>
        </w:rPr>
        <w:t>ous nous proposerons candidat.</w:t>
      </w:r>
    </w:p>
    <w:p w14:paraId="109735CB" w14:textId="77777777" w:rsidR="00AC0197" w:rsidRPr="00AC0197" w:rsidRDefault="00AC0197" w:rsidP="00650737">
      <w:pPr>
        <w:pStyle w:val="Paragraphedeliste"/>
        <w:suppressAutoHyphens/>
        <w:spacing w:after="200" w:line="240" w:lineRule="auto"/>
        <w:ind w:left="1425"/>
        <w:jc w:val="both"/>
        <w:rPr>
          <w:rFonts w:eastAsia="Times New Roman" w:cstheme="minorHAnsi"/>
          <w:i/>
          <w:color w:val="333333"/>
          <w:lang w:eastAsia="fr-FR"/>
        </w:rPr>
      </w:pPr>
      <w:r w:rsidRPr="00AC0197">
        <w:rPr>
          <w:rFonts w:eastAsia="Times New Roman" w:cstheme="minorHAnsi"/>
          <w:i/>
          <w:color w:val="333333"/>
          <w:lang w:eastAsia="fr-FR"/>
        </w:rPr>
        <w:t>https://www.saint-claude-haut-jura.com/aventure-jeux-le-secret-de-la-roche-bleue.html</w:t>
      </w:r>
    </w:p>
    <w:p w14:paraId="13F771AF" w14:textId="77777777" w:rsidR="001B2C9D" w:rsidRPr="00FF6049" w:rsidRDefault="00117B3A" w:rsidP="00650737">
      <w:pPr>
        <w:pStyle w:val="Paragraphedeliste"/>
        <w:suppressAutoHyphens/>
        <w:spacing w:after="200" w:line="240" w:lineRule="auto"/>
        <w:ind w:left="1425"/>
        <w:jc w:val="both"/>
        <w:rPr>
          <w:rFonts w:eastAsia="Times New Roman" w:cstheme="minorHAnsi"/>
          <w:color w:val="333333"/>
          <w:lang w:eastAsia="fr-FR"/>
        </w:rPr>
      </w:pPr>
      <w:r w:rsidRPr="00FF6049">
        <w:rPr>
          <w:rFonts w:eastAsia="Times New Roman" w:cstheme="minorHAnsi"/>
          <w:color w:val="333333"/>
          <w:lang w:eastAsia="fr-FR"/>
        </w:rPr>
        <w:lastRenderedPageBreak/>
        <w:t xml:space="preserve">Il y a également l’application </w:t>
      </w:r>
      <w:r w:rsidR="00DE21D1" w:rsidRPr="00FF6049">
        <w:rPr>
          <w:rFonts w:eastAsia="Times New Roman" w:cstheme="minorHAnsi"/>
          <w:color w:val="333333"/>
          <w:lang w:eastAsia="fr-FR"/>
        </w:rPr>
        <w:t>« </w:t>
      </w:r>
      <w:r w:rsidR="00AC0197" w:rsidRPr="00FF6049">
        <w:rPr>
          <w:rFonts w:eastAsia="Times New Roman" w:cstheme="minorHAnsi"/>
          <w:color w:val="333333"/>
          <w:lang w:eastAsia="fr-FR"/>
        </w:rPr>
        <w:t>Jur’</w:t>
      </w:r>
      <w:r w:rsidR="001B2C9D" w:rsidRPr="00FF6049">
        <w:rPr>
          <w:rFonts w:eastAsia="Times New Roman" w:cstheme="minorHAnsi"/>
          <w:color w:val="333333"/>
          <w:lang w:eastAsia="fr-FR"/>
        </w:rPr>
        <w:t>aventure</w:t>
      </w:r>
      <w:r w:rsidR="00DE21D1" w:rsidRPr="00FF6049">
        <w:rPr>
          <w:rFonts w:eastAsia="Times New Roman" w:cstheme="minorHAnsi"/>
          <w:color w:val="333333"/>
          <w:lang w:eastAsia="fr-FR"/>
        </w:rPr>
        <w:t> »</w:t>
      </w:r>
      <w:r w:rsidR="001B2C9D" w:rsidRPr="00FF6049">
        <w:rPr>
          <w:rFonts w:eastAsia="Times New Roman" w:cstheme="minorHAnsi"/>
          <w:color w:val="333333"/>
          <w:lang w:eastAsia="fr-FR"/>
        </w:rPr>
        <w:t xml:space="preserve"> </w:t>
      </w:r>
      <w:r w:rsidRPr="00FF6049">
        <w:rPr>
          <w:rFonts w:eastAsia="Times New Roman" w:cstheme="minorHAnsi"/>
          <w:color w:val="333333"/>
          <w:lang w:eastAsia="fr-FR"/>
        </w:rPr>
        <w:t>qui pourrait être</w:t>
      </w:r>
      <w:r w:rsidR="00BB0F4E" w:rsidRPr="00FF6049">
        <w:rPr>
          <w:rFonts w:eastAsia="Times New Roman" w:cstheme="minorHAnsi"/>
          <w:color w:val="333333"/>
          <w:lang w:eastAsia="fr-FR"/>
        </w:rPr>
        <w:t xml:space="preserve"> </w:t>
      </w:r>
      <w:r w:rsidRPr="00FF6049">
        <w:rPr>
          <w:rFonts w:eastAsia="Times New Roman" w:cstheme="minorHAnsi"/>
          <w:color w:val="333333"/>
          <w:lang w:eastAsia="fr-FR"/>
        </w:rPr>
        <w:t>intéressante</w:t>
      </w:r>
      <w:r w:rsidR="00BB0F4E" w:rsidRPr="00FF6049">
        <w:rPr>
          <w:rFonts w:eastAsia="Times New Roman" w:cstheme="minorHAnsi"/>
          <w:color w:val="333333"/>
          <w:lang w:eastAsia="fr-FR"/>
        </w:rPr>
        <w:t>. Cette application est gratuite</w:t>
      </w:r>
      <w:r w:rsidR="001B2C9D" w:rsidRPr="00FF6049">
        <w:rPr>
          <w:rFonts w:eastAsia="Times New Roman" w:cstheme="minorHAnsi"/>
          <w:color w:val="333333"/>
          <w:lang w:eastAsia="fr-FR"/>
        </w:rPr>
        <w:t xml:space="preserve"> pour les utilisateurs.</w:t>
      </w:r>
      <w:r w:rsidR="00A44674" w:rsidRPr="00FF6049">
        <w:rPr>
          <w:rFonts w:eastAsia="Times New Roman" w:cstheme="minorHAnsi"/>
          <w:color w:val="333333"/>
          <w:lang w:eastAsia="fr-FR"/>
        </w:rPr>
        <w:t xml:space="preserve"> </w:t>
      </w:r>
      <w:r w:rsidR="00BB0F4E" w:rsidRPr="00FF6049">
        <w:rPr>
          <w:rFonts w:eastAsia="Times New Roman" w:cstheme="minorHAnsi"/>
          <w:color w:val="333333"/>
          <w:lang w:eastAsia="fr-FR"/>
        </w:rPr>
        <w:t xml:space="preserve">Un itinéraire est en place sur la ville de Saint Claude. C’est une piste à creuser. </w:t>
      </w:r>
    </w:p>
    <w:p w14:paraId="16D11540" w14:textId="77777777" w:rsidR="00AC0197" w:rsidRPr="00FF6049" w:rsidRDefault="00AC0197" w:rsidP="00650737">
      <w:pPr>
        <w:pStyle w:val="Paragraphedeliste"/>
        <w:suppressAutoHyphens/>
        <w:spacing w:after="200" w:line="240" w:lineRule="auto"/>
        <w:ind w:left="1425"/>
        <w:jc w:val="both"/>
        <w:rPr>
          <w:rFonts w:eastAsia="Times New Roman" w:cstheme="minorHAnsi"/>
          <w:i/>
          <w:color w:val="333333"/>
          <w:lang w:eastAsia="fr-FR"/>
        </w:rPr>
      </w:pPr>
      <w:r w:rsidRPr="00FF6049">
        <w:rPr>
          <w:rFonts w:eastAsia="Times New Roman" w:cstheme="minorHAnsi"/>
          <w:i/>
          <w:color w:val="333333"/>
          <w:lang w:eastAsia="fr-FR"/>
        </w:rPr>
        <w:t>https://www.jura-tourism.com/vivre-le-jura/pratiquer/juraventures/</w:t>
      </w:r>
    </w:p>
    <w:p w14:paraId="6E290772" w14:textId="77777777" w:rsidR="00416FD1" w:rsidRPr="00FF6049" w:rsidRDefault="00416FD1" w:rsidP="00416FD1">
      <w:pPr>
        <w:pStyle w:val="Paragraphedeliste"/>
        <w:rPr>
          <w:rFonts w:eastAsia="Times New Roman" w:cstheme="minorHAnsi"/>
          <w:b/>
          <w:bCs/>
          <w:color w:val="333333"/>
          <w:lang w:eastAsia="fr-FR"/>
        </w:rPr>
      </w:pPr>
    </w:p>
    <w:p w14:paraId="370FA064" w14:textId="77777777" w:rsidR="002A0348" w:rsidRPr="00FF6049" w:rsidRDefault="007A2415" w:rsidP="002A0348">
      <w:pPr>
        <w:pStyle w:val="Paragraphedeliste"/>
        <w:numPr>
          <w:ilvl w:val="0"/>
          <w:numId w:val="21"/>
        </w:numPr>
        <w:suppressAutoHyphens/>
        <w:spacing w:after="200" w:line="240" w:lineRule="auto"/>
        <w:jc w:val="both"/>
        <w:rPr>
          <w:rFonts w:cs="Constantia"/>
          <w:b/>
        </w:rPr>
      </w:pPr>
      <w:r w:rsidRPr="00FF6049">
        <w:rPr>
          <w:rFonts w:ascii="Arial" w:hAnsi="Arial" w:cs="Arial"/>
          <w:color w:val="444444"/>
          <w:sz w:val="26"/>
          <w:szCs w:val="26"/>
          <w:shd w:val="clear" w:color="auto" w:fill="FFFFFF"/>
        </w:rPr>
        <w:t> </w:t>
      </w:r>
      <w:r w:rsidRPr="00FF6049">
        <w:rPr>
          <w:rFonts w:asciiTheme="majorHAnsi" w:hAnsiTheme="majorHAnsi" w:cstheme="majorHAnsi"/>
          <w:b/>
          <w:i/>
          <w:color w:val="444444"/>
          <w:shd w:val="clear" w:color="auto" w:fill="FFFFFF"/>
        </w:rPr>
        <w:t>Echange</w:t>
      </w:r>
      <w:r w:rsidR="00841861" w:rsidRPr="00FF6049">
        <w:rPr>
          <w:rFonts w:asciiTheme="majorHAnsi" w:hAnsiTheme="majorHAnsi" w:cstheme="majorHAnsi"/>
          <w:b/>
          <w:i/>
          <w:color w:val="444444"/>
          <w:shd w:val="clear" w:color="auto" w:fill="FFFFFF"/>
        </w:rPr>
        <w:t>s</w:t>
      </w:r>
      <w:r w:rsidRPr="00FF6049">
        <w:rPr>
          <w:rFonts w:asciiTheme="majorHAnsi" w:hAnsiTheme="majorHAnsi" w:cstheme="majorHAnsi"/>
          <w:b/>
          <w:i/>
          <w:color w:val="444444"/>
          <w:shd w:val="clear" w:color="auto" w:fill="FFFFFF"/>
        </w:rPr>
        <w:t xml:space="preserve"> : Comment inciter les skieurs à utiliser les stationnements au village afin de </w:t>
      </w:r>
      <w:r w:rsidR="00974EDA" w:rsidRPr="00FF6049">
        <w:rPr>
          <w:rFonts w:asciiTheme="majorHAnsi" w:hAnsiTheme="majorHAnsi" w:cstheme="majorHAnsi"/>
          <w:b/>
          <w:i/>
          <w:color w:val="444444"/>
          <w:shd w:val="clear" w:color="auto" w:fill="FFFFFF"/>
        </w:rPr>
        <w:t xml:space="preserve">ne pas encombrer le parking du </w:t>
      </w:r>
      <w:r w:rsidRPr="00FF6049">
        <w:rPr>
          <w:rFonts w:asciiTheme="majorHAnsi" w:hAnsiTheme="majorHAnsi" w:cstheme="majorHAnsi"/>
          <w:b/>
          <w:i/>
          <w:color w:val="444444"/>
          <w:shd w:val="clear" w:color="auto" w:fill="FFFFFF"/>
        </w:rPr>
        <w:t>Berbouille</w:t>
      </w:r>
      <w:r w:rsidR="00DE21D1" w:rsidRPr="00FF6049">
        <w:rPr>
          <w:rFonts w:asciiTheme="majorHAnsi" w:hAnsiTheme="majorHAnsi" w:cstheme="majorHAnsi"/>
          <w:b/>
          <w:i/>
          <w:color w:val="444444"/>
          <w:shd w:val="clear" w:color="auto" w:fill="FFFFFF"/>
        </w:rPr>
        <w:t>r</w:t>
      </w:r>
      <w:r w:rsidRPr="00FF6049">
        <w:rPr>
          <w:rFonts w:asciiTheme="majorHAnsi" w:hAnsiTheme="majorHAnsi" w:cstheme="majorHAnsi"/>
          <w:b/>
          <w:i/>
          <w:color w:val="444444"/>
          <w:shd w:val="clear" w:color="auto" w:fill="FFFFFF"/>
        </w:rPr>
        <w:t xml:space="preserve"> (places limités, accès difficile,...)</w:t>
      </w:r>
      <w:r w:rsidR="00DE21D1" w:rsidRPr="00FF6049">
        <w:rPr>
          <w:rFonts w:asciiTheme="majorHAnsi" w:hAnsiTheme="majorHAnsi" w:cstheme="majorHAnsi"/>
          <w:b/>
          <w:i/>
          <w:color w:val="444444"/>
          <w:shd w:val="clear" w:color="auto" w:fill="FFFFFF"/>
        </w:rPr>
        <w:t> ?</w:t>
      </w:r>
    </w:p>
    <w:p w14:paraId="6D88FF75" w14:textId="77777777" w:rsidR="00974EDA" w:rsidRPr="00FF6049" w:rsidRDefault="00974EDA" w:rsidP="00974EDA">
      <w:pPr>
        <w:pStyle w:val="Paragraphedeliste"/>
        <w:suppressAutoHyphens/>
        <w:spacing w:after="200" w:line="240" w:lineRule="auto"/>
        <w:jc w:val="both"/>
        <w:rPr>
          <w:rFonts w:cs="Constantia"/>
          <w:b/>
        </w:rPr>
      </w:pPr>
    </w:p>
    <w:p w14:paraId="3BBD1142" w14:textId="77777777" w:rsidR="00DF7663" w:rsidRPr="00FF6049" w:rsidRDefault="00DF7663" w:rsidP="00DF7663">
      <w:pPr>
        <w:pStyle w:val="Paragraphedeliste"/>
        <w:suppressAutoHyphens/>
        <w:spacing w:after="200" w:line="240" w:lineRule="auto"/>
        <w:jc w:val="both"/>
        <w:rPr>
          <w:rFonts w:cs="Constantia"/>
          <w:b/>
        </w:rPr>
      </w:pPr>
    </w:p>
    <w:p w14:paraId="5F4BDE3A" w14:textId="77777777" w:rsidR="00974EDA" w:rsidRPr="00FF6049" w:rsidRDefault="00974EDA" w:rsidP="00DF7663">
      <w:pPr>
        <w:pStyle w:val="Paragraphedeliste"/>
        <w:suppressAutoHyphens/>
        <w:spacing w:after="200" w:line="240" w:lineRule="auto"/>
        <w:jc w:val="both"/>
        <w:rPr>
          <w:rFonts w:cs="Constantia"/>
          <w:u w:val="single"/>
        </w:rPr>
      </w:pPr>
      <w:r w:rsidRPr="00FF6049">
        <w:rPr>
          <w:rFonts w:cs="Constantia"/>
          <w:u w:val="single"/>
        </w:rPr>
        <w:t>Problématique :</w:t>
      </w:r>
    </w:p>
    <w:p w14:paraId="7C993B52" w14:textId="77777777" w:rsidR="00974EDA" w:rsidRDefault="00974EDA" w:rsidP="00DF7663">
      <w:pPr>
        <w:pStyle w:val="Paragraphedeliste"/>
        <w:suppressAutoHyphens/>
        <w:spacing w:after="200" w:line="240" w:lineRule="auto"/>
        <w:jc w:val="both"/>
        <w:rPr>
          <w:rFonts w:cs="Constantia"/>
        </w:rPr>
      </w:pPr>
      <w:r w:rsidRPr="00FF6049">
        <w:rPr>
          <w:rFonts w:cs="Constantia"/>
        </w:rPr>
        <w:t>Le parking du Berbouille</w:t>
      </w:r>
      <w:r w:rsidR="00DE21D1" w:rsidRPr="00FF6049">
        <w:rPr>
          <w:rFonts w:cs="Constantia"/>
        </w:rPr>
        <w:t>r</w:t>
      </w:r>
      <w:r w:rsidRPr="00FF6049">
        <w:rPr>
          <w:rFonts w:cs="Constantia"/>
        </w:rPr>
        <w:t xml:space="preserve"> est vite plein. La route des cr</w:t>
      </w:r>
      <w:r w:rsidR="00DE21D1" w:rsidRPr="00FF6049">
        <w:rPr>
          <w:rFonts w:cs="Constantia"/>
        </w:rPr>
        <w:t>uz</w:t>
      </w:r>
      <w:r w:rsidRPr="00FF6049">
        <w:rPr>
          <w:rFonts w:cs="Constantia"/>
        </w:rPr>
        <w:t>es peut être</w:t>
      </w:r>
      <w:r>
        <w:rPr>
          <w:rFonts w:cs="Constantia"/>
        </w:rPr>
        <w:t xml:space="preserve"> difficile d’accès en cas de neige.</w:t>
      </w:r>
    </w:p>
    <w:p w14:paraId="1D85BA58" w14:textId="77777777" w:rsidR="00974EDA" w:rsidRDefault="00974EDA" w:rsidP="00DF7663">
      <w:pPr>
        <w:pStyle w:val="Paragraphedeliste"/>
        <w:suppressAutoHyphens/>
        <w:spacing w:after="200" w:line="240" w:lineRule="auto"/>
        <w:jc w:val="both"/>
        <w:rPr>
          <w:rFonts w:cs="Constantia"/>
        </w:rPr>
      </w:pPr>
    </w:p>
    <w:p w14:paraId="2E4A77B2" w14:textId="77777777" w:rsidR="00BB0F4E" w:rsidRPr="00FF6049" w:rsidRDefault="00BB0F4E" w:rsidP="00DF7663">
      <w:pPr>
        <w:pStyle w:val="Paragraphedeliste"/>
        <w:suppressAutoHyphens/>
        <w:spacing w:after="200" w:line="240" w:lineRule="auto"/>
        <w:jc w:val="both"/>
        <w:rPr>
          <w:rFonts w:cs="Constantia"/>
          <w:u w:val="single"/>
        </w:rPr>
      </w:pPr>
      <w:r w:rsidRPr="00FF6049">
        <w:rPr>
          <w:rFonts w:cs="Constantia"/>
          <w:u w:val="single"/>
        </w:rPr>
        <w:t>Qui sont les utilisateurs :</w:t>
      </w:r>
    </w:p>
    <w:p w14:paraId="79DEA434" w14:textId="77777777" w:rsidR="007A2415" w:rsidRPr="00FF6049" w:rsidRDefault="00E865C2" w:rsidP="00DF7663">
      <w:pPr>
        <w:pStyle w:val="Paragraphedeliste"/>
        <w:suppressAutoHyphens/>
        <w:spacing w:after="200" w:line="240" w:lineRule="auto"/>
        <w:jc w:val="both"/>
        <w:rPr>
          <w:rFonts w:cs="Constantia"/>
        </w:rPr>
      </w:pPr>
      <w:r w:rsidRPr="00FF6049">
        <w:rPr>
          <w:rFonts w:cs="Constantia"/>
        </w:rPr>
        <w:t>Ce sont des skieur</w:t>
      </w:r>
      <w:r w:rsidR="00DE21D1" w:rsidRPr="00FF6049">
        <w:rPr>
          <w:rFonts w:cs="Constantia"/>
        </w:rPr>
        <w:t>s</w:t>
      </w:r>
      <w:r w:rsidRPr="00FF6049">
        <w:rPr>
          <w:rFonts w:cs="Constantia"/>
        </w:rPr>
        <w:t xml:space="preserve"> </w:t>
      </w:r>
      <w:r w:rsidR="00974EDA" w:rsidRPr="00FF6049">
        <w:rPr>
          <w:rFonts w:cs="Constantia"/>
        </w:rPr>
        <w:t>habitués</w:t>
      </w:r>
      <w:r w:rsidRPr="00FF6049">
        <w:rPr>
          <w:rFonts w:cs="Constantia"/>
        </w:rPr>
        <w:t xml:space="preserve"> au secteur</w:t>
      </w:r>
      <w:r w:rsidR="00974EDA" w:rsidRPr="00FF6049">
        <w:rPr>
          <w:rFonts w:cs="Constantia"/>
        </w:rPr>
        <w:t>. Les personnes lambdas se garent au village pour prend</w:t>
      </w:r>
      <w:r w:rsidR="00BB0F4E" w:rsidRPr="00FF6049">
        <w:rPr>
          <w:rFonts w:cs="Constantia"/>
        </w:rPr>
        <w:t>re leur matériel, donc reste sur le parking</w:t>
      </w:r>
      <w:r w:rsidR="00974EDA" w:rsidRPr="00FF6049">
        <w:rPr>
          <w:rFonts w:cs="Constantia"/>
        </w:rPr>
        <w:t xml:space="preserve"> derrière les commerces.</w:t>
      </w:r>
    </w:p>
    <w:p w14:paraId="6D4E5619" w14:textId="77777777" w:rsidR="00974EDA" w:rsidRPr="00FF6049" w:rsidRDefault="00974EDA" w:rsidP="00DF7663">
      <w:pPr>
        <w:pStyle w:val="Paragraphedeliste"/>
        <w:suppressAutoHyphens/>
        <w:spacing w:after="200" w:line="240" w:lineRule="auto"/>
        <w:jc w:val="both"/>
        <w:rPr>
          <w:rFonts w:cs="Constantia"/>
        </w:rPr>
      </w:pPr>
    </w:p>
    <w:p w14:paraId="7149FCFB" w14:textId="77777777" w:rsidR="00974EDA" w:rsidRPr="00974EDA" w:rsidRDefault="00974EDA" w:rsidP="00DF7663">
      <w:pPr>
        <w:pStyle w:val="Paragraphedeliste"/>
        <w:suppressAutoHyphens/>
        <w:spacing w:after="200" w:line="240" w:lineRule="auto"/>
        <w:jc w:val="both"/>
        <w:rPr>
          <w:rFonts w:cs="Constantia"/>
          <w:u w:val="single"/>
        </w:rPr>
      </w:pPr>
      <w:r w:rsidRPr="00FF6049">
        <w:rPr>
          <w:rFonts w:cs="Constantia"/>
          <w:u w:val="single"/>
        </w:rPr>
        <w:t>Solutions :</w:t>
      </w:r>
    </w:p>
    <w:p w14:paraId="3E7B2BC9" w14:textId="77777777" w:rsidR="00974EDA" w:rsidRDefault="00974EDA" w:rsidP="00DF7663">
      <w:pPr>
        <w:pStyle w:val="Paragraphedeliste"/>
        <w:suppressAutoHyphens/>
        <w:spacing w:after="200" w:line="240" w:lineRule="auto"/>
        <w:jc w:val="both"/>
        <w:rPr>
          <w:rFonts w:cs="Constantia"/>
        </w:rPr>
      </w:pPr>
    </w:p>
    <w:p w14:paraId="164B8893" w14:textId="77777777" w:rsidR="00974EDA" w:rsidRPr="00DF7F3D" w:rsidRDefault="00DF7F3D" w:rsidP="00974EDA">
      <w:pPr>
        <w:pStyle w:val="Paragraphedeliste"/>
        <w:numPr>
          <w:ilvl w:val="0"/>
          <w:numId w:val="47"/>
        </w:numPr>
        <w:suppressAutoHyphens/>
        <w:spacing w:after="200" w:line="240" w:lineRule="auto"/>
        <w:jc w:val="both"/>
        <w:rPr>
          <w:rFonts w:cs="Constantia"/>
          <w:b/>
        </w:rPr>
      </w:pPr>
      <w:r w:rsidRPr="00DF7F3D">
        <w:rPr>
          <w:rFonts w:cs="Constantia"/>
          <w:b/>
        </w:rPr>
        <w:t>Inciter les pratiquants à p</w:t>
      </w:r>
      <w:r w:rsidR="00974EDA" w:rsidRPr="00DF7F3D">
        <w:rPr>
          <w:rFonts w:cs="Constantia"/>
          <w:b/>
        </w:rPr>
        <w:t>rendre le téléski quand il est ouvert</w:t>
      </w:r>
      <w:r w:rsidRPr="00DF7F3D">
        <w:rPr>
          <w:rFonts w:cs="Constantia"/>
          <w:b/>
        </w:rPr>
        <w:t> :</w:t>
      </w:r>
    </w:p>
    <w:p w14:paraId="6AC33EF9" w14:textId="77777777" w:rsidR="00DF7F3D" w:rsidRDefault="00DF7F3D" w:rsidP="00DF7F3D">
      <w:pPr>
        <w:pStyle w:val="Paragraphedeliste"/>
        <w:suppressAutoHyphens/>
        <w:spacing w:after="200" w:line="240" w:lineRule="auto"/>
        <w:ind w:left="1080"/>
        <w:jc w:val="both"/>
        <w:rPr>
          <w:rFonts w:cs="Constantia"/>
        </w:rPr>
      </w:pPr>
      <w:r>
        <w:rPr>
          <w:rFonts w:cs="Constantia"/>
        </w:rPr>
        <w:t>Mettre des affiches dans les commerces, à la cabane de vente de pass.</w:t>
      </w:r>
      <w:r w:rsidR="00DE21D1">
        <w:rPr>
          <w:rFonts w:cs="Constantia"/>
        </w:rPr>
        <w:t xml:space="preserve">, </w:t>
      </w:r>
      <w:r>
        <w:rPr>
          <w:rFonts w:cs="Constantia"/>
        </w:rPr>
        <w:t xml:space="preserve">informer les commerçants de cette pratique. </w:t>
      </w:r>
    </w:p>
    <w:p w14:paraId="5F53D2E9" w14:textId="77777777" w:rsidR="00BB0F4E" w:rsidRDefault="00BB0F4E" w:rsidP="00DF7F3D">
      <w:pPr>
        <w:pStyle w:val="Paragraphedeliste"/>
        <w:suppressAutoHyphens/>
        <w:spacing w:after="200" w:line="240" w:lineRule="auto"/>
        <w:ind w:left="1080"/>
        <w:jc w:val="both"/>
        <w:rPr>
          <w:rFonts w:cs="Constantia"/>
        </w:rPr>
      </w:pPr>
    </w:p>
    <w:p w14:paraId="2DCF2989" w14:textId="77777777" w:rsidR="00BB0F4E" w:rsidRPr="00BB0F4E" w:rsidRDefault="00BB0F4E" w:rsidP="00BB0F4E">
      <w:pPr>
        <w:pStyle w:val="Paragraphedeliste"/>
        <w:numPr>
          <w:ilvl w:val="0"/>
          <w:numId w:val="47"/>
        </w:numPr>
        <w:suppressAutoHyphens/>
        <w:spacing w:after="200" w:line="240" w:lineRule="auto"/>
        <w:rPr>
          <w:rFonts w:cs="Constantia"/>
        </w:rPr>
      </w:pPr>
      <w:r w:rsidRPr="00BB0F4E">
        <w:rPr>
          <w:rFonts w:cs="Constantia"/>
        </w:rPr>
        <w:t>Faire un mailing au</w:t>
      </w:r>
      <w:r w:rsidR="00DE3262">
        <w:rPr>
          <w:rFonts w:cs="Constantia"/>
        </w:rPr>
        <w:t>x</w:t>
      </w:r>
      <w:r w:rsidRPr="00BB0F4E">
        <w:rPr>
          <w:rFonts w:cs="Constantia"/>
        </w:rPr>
        <w:t xml:space="preserve"> hébergeurs</w:t>
      </w:r>
      <w:r>
        <w:rPr>
          <w:rFonts w:cs="Constantia"/>
        </w:rPr>
        <w:t>.</w:t>
      </w:r>
    </w:p>
    <w:p w14:paraId="7F792E07" w14:textId="77777777" w:rsidR="00FB7023" w:rsidRDefault="00FB7023" w:rsidP="00DF7F3D">
      <w:pPr>
        <w:pStyle w:val="Paragraphedeliste"/>
        <w:suppressAutoHyphens/>
        <w:spacing w:after="200" w:line="240" w:lineRule="auto"/>
        <w:ind w:left="1080"/>
        <w:jc w:val="both"/>
        <w:rPr>
          <w:rFonts w:cs="Constantia"/>
        </w:rPr>
      </w:pPr>
    </w:p>
    <w:p w14:paraId="66E7CAC3" w14:textId="77777777" w:rsidR="00DF7F3D" w:rsidRPr="00BB0F4E" w:rsidRDefault="00DF7F3D" w:rsidP="00BB0F4E">
      <w:pPr>
        <w:pStyle w:val="Paragraphedeliste"/>
        <w:numPr>
          <w:ilvl w:val="0"/>
          <w:numId w:val="47"/>
        </w:numPr>
        <w:suppressAutoHyphens/>
        <w:spacing w:after="200" w:line="240" w:lineRule="auto"/>
        <w:jc w:val="both"/>
        <w:rPr>
          <w:rFonts w:cs="Constantia"/>
        </w:rPr>
      </w:pPr>
      <w:r w:rsidRPr="00BB0F4E">
        <w:rPr>
          <w:rFonts w:cs="Constantia"/>
        </w:rPr>
        <w:t>Communiquer auprès des agents de l’OT et des vendeurs de pass.</w:t>
      </w:r>
    </w:p>
    <w:p w14:paraId="655A7D5E" w14:textId="77777777" w:rsidR="00DF7F3D" w:rsidRDefault="00BB0F4E" w:rsidP="00DF7F3D">
      <w:pPr>
        <w:pStyle w:val="Paragraphedeliste"/>
        <w:suppressAutoHyphens/>
        <w:spacing w:after="200" w:line="240" w:lineRule="auto"/>
        <w:ind w:left="1080"/>
        <w:jc w:val="both"/>
        <w:rPr>
          <w:rFonts w:cs="Constantia"/>
        </w:rPr>
      </w:pPr>
      <w:r>
        <w:rPr>
          <w:rFonts w:cs="Constantia"/>
        </w:rPr>
        <w:t>Voir avec l’OT, ENG, site de la commune pour mettre information</w:t>
      </w:r>
      <w:r w:rsidR="00DF7F3D">
        <w:rPr>
          <w:rFonts w:cs="Constantia"/>
        </w:rPr>
        <w:t xml:space="preserve"> sur leur site internet.</w:t>
      </w:r>
    </w:p>
    <w:p w14:paraId="5B8879E1" w14:textId="77777777" w:rsidR="00DF7F3D" w:rsidRDefault="00DF7F3D" w:rsidP="00DF7F3D">
      <w:pPr>
        <w:pStyle w:val="Paragraphedeliste"/>
        <w:suppressAutoHyphens/>
        <w:spacing w:after="200" w:line="240" w:lineRule="auto"/>
        <w:ind w:left="1080"/>
        <w:jc w:val="both"/>
        <w:rPr>
          <w:rFonts w:cs="Constantia"/>
        </w:rPr>
      </w:pPr>
    </w:p>
    <w:p w14:paraId="1DB89ACF" w14:textId="77777777" w:rsidR="00DF7F3D" w:rsidRDefault="00DF7F3D" w:rsidP="00DF7F3D">
      <w:pPr>
        <w:pStyle w:val="Paragraphedeliste"/>
        <w:numPr>
          <w:ilvl w:val="0"/>
          <w:numId w:val="47"/>
        </w:numPr>
        <w:suppressAutoHyphens/>
        <w:spacing w:after="200" w:line="240" w:lineRule="auto"/>
        <w:jc w:val="both"/>
        <w:rPr>
          <w:rFonts w:cs="Constantia"/>
        </w:rPr>
      </w:pPr>
      <w:r>
        <w:rPr>
          <w:rFonts w:cs="Constantia"/>
        </w:rPr>
        <w:t xml:space="preserve">Mettre un panneau pliable vers </w:t>
      </w:r>
      <w:r w:rsidR="00DE21D1">
        <w:rPr>
          <w:rFonts w:cs="Constantia"/>
        </w:rPr>
        <w:t>« </w:t>
      </w:r>
      <w:r>
        <w:rPr>
          <w:rFonts w:cs="Constantia"/>
        </w:rPr>
        <w:t>Burdet</w:t>
      </w:r>
      <w:r w:rsidR="00DE21D1">
        <w:rPr>
          <w:rFonts w:cs="Constantia"/>
        </w:rPr>
        <w:t> »</w:t>
      </w:r>
      <w:r>
        <w:rPr>
          <w:rFonts w:cs="Constantia"/>
        </w:rPr>
        <w:t xml:space="preserve"> pour informer que le </w:t>
      </w:r>
      <w:r w:rsidR="00DE21D1">
        <w:rPr>
          <w:rFonts w:cs="Constantia"/>
        </w:rPr>
        <w:t>téléski</w:t>
      </w:r>
      <w:r>
        <w:rPr>
          <w:rFonts w:cs="Constantia"/>
        </w:rPr>
        <w:t xml:space="preserve"> est ouvert, et qu</w:t>
      </w:r>
      <w:r w:rsidR="00DE21D1">
        <w:rPr>
          <w:rFonts w:cs="Constantia"/>
        </w:rPr>
        <w:t xml:space="preserve">e les fondeurs </w:t>
      </w:r>
      <w:r>
        <w:rPr>
          <w:rFonts w:cs="Constantia"/>
        </w:rPr>
        <w:t>peuvent se garer au parki</w:t>
      </w:r>
      <w:r w:rsidR="00BB0F4E">
        <w:rPr>
          <w:rFonts w:cs="Constantia"/>
        </w:rPr>
        <w:t xml:space="preserve">ng en bas et le prendre </w:t>
      </w:r>
      <w:r>
        <w:rPr>
          <w:rFonts w:cs="Constantia"/>
        </w:rPr>
        <w:t>pour ce rendre sur le plateau.</w:t>
      </w:r>
      <w:r w:rsidR="00BB0F4E">
        <w:rPr>
          <w:rFonts w:cs="Constantia"/>
        </w:rPr>
        <w:t xml:space="preserve"> Faire un panneau à l’arrivé</w:t>
      </w:r>
      <w:r w:rsidR="00DE21D1">
        <w:rPr>
          <w:rFonts w:cs="Constantia"/>
        </w:rPr>
        <w:t>e</w:t>
      </w:r>
      <w:r w:rsidR="00BB0F4E">
        <w:rPr>
          <w:rFonts w:cs="Constantia"/>
        </w:rPr>
        <w:t xml:space="preserve"> du </w:t>
      </w:r>
      <w:r w:rsidR="00DE21D1">
        <w:rPr>
          <w:rFonts w:cs="Constantia"/>
        </w:rPr>
        <w:t>téléski</w:t>
      </w:r>
      <w:r w:rsidR="00BB0F4E">
        <w:rPr>
          <w:rFonts w:cs="Constantia"/>
        </w:rPr>
        <w:t xml:space="preserve"> pour indiquer la piste de fond aux skieurs</w:t>
      </w:r>
      <w:r w:rsidR="00DE21D1">
        <w:rPr>
          <w:rFonts w:cs="Constantia"/>
        </w:rPr>
        <w:t>.</w:t>
      </w:r>
    </w:p>
    <w:p w14:paraId="4E17CA85" w14:textId="77777777" w:rsidR="006C54C5" w:rsidRDefault="006C54C5" w:rsidP="006C54C5">
      <w:pPr>
        <w:pStyle w:val="Paragraphedeliste"/>
        <w:suppressAutoHyphens/>
        <w:spacing w:after="200" w:line="240" w:lineRule="auto"/>
        <w:ind w:left="1080"/>
        <w:jc w:val="both"/>
        <w:rPr>
          <w:rFonts w:cs="Constantia"/>
        </w:rPr>
      </w:pPr>
    </w:p>
    <w:p w14:paraId="01C1298F" w14:textId="77777777" w:rsidR="006C54C5" w:rsidRDefault="006C54C5" w:rsidP="00DF7F3D">
      <w:pPr>
        <w:pStyle w:val="Paragraphedeliste"/>
        <w:numPr>
          <w:ilvl w:val="0"/>
          <w:numId w:val="47"/>
        </w:numPr>
        <w:suppressAutoHyphens/>
        <w:spacing w:after="200" w:line="240" w:lineRule="auto"/>
        <w:jc w:val="both"/>
        <w:rPr>
          <w:rFonts w:cs="Constantia"/>
        </w:rPr>
      </w:pPr>
      <w:r>
        <w:rPr>
          <w:rFonts w:cs="Constantia"/>
        </w:rPr>
        <w:t xml:space="preserve">Sur les plans des pistes, matérialiser un départ bis au </w:t>
      </w:r>
      <w:r w:rsidR="00DE21D1">
        <w:rPr>
          <w:rFonts w:cs="Constantia"/>
        </w:rPr>
        <w:t>téléski</w:t>
      </w:r>
      <w:r>
        <w:rPr>
          <w:rFonts w:cs="Constantia"/>
        </w:rPr>
        <w:t>.</w:t>
      </w:r>
    </w:p>
    <w:p w14:paraId="6A64133C" w14:textId="77777777" w:rsidR="00FB7023" w:rsidRPr="00FB7023" w:rsidRDefault="00FB7023" w:rsidP="00FB7023">
      <w:pPr>
        <w:pStyle w:val="Paragraphedeliste"/>
        <w:rPr>
          <w:rFonts w:cs="Constantia"/>
        </w:rPr>
      </w:pPr>
    </w:p>
    <w:p w14:paraId="1C42DF29" w14:textId="77777777" w:rsidR="006C54C5" w:rsidRPr="00DF7F3D" w:rsidRDefault="006C54C5" w:rsidP="00DF7F3D">
      <w:pPr>
        <w:pStyle w:val="Paragraphedeliste"/>
        <w:numPr>
          <w:ilvl w:val="0"/>
          <w:numId w:val="47"/>
        </w:numPr>
        <w:suppressAutoHyphens/>
        <w:spacing w:after="200" w:line="240" w:lineRule="auto"/>
        <w:jc w:val="both"/>
        <w:rPr>
          <w:rFonts w:cs="Constantia"/>
        </w:rPr>
      </w:pPr>
      <w:r>
        <w:rPr>
          <w:rFonts w:cs="Constantia"/>
        </w:rPr>
        <w:t xml:space="preserve">Sur l’encart OT pour le </w:t>
      </w:r>
      <w:r w:rsidR="00DE21D1">
        <w:rPr>
          <w:rFonts w:cs="Constantia"/>
        </w:rPr>
        <w:t>téléski</w:t>
      </w:r>
      <w:r>
        <w:rPr>
          <w:rFonts w:cs="Constantia"/>
        </w:rPr>
        <w:t xml:space="preserve"> indiquer cette pratique.</w:t>
      </w:r>
    </w:p>
    <w:p w14:paraId="4C77E3C3" w14:textId="77777777" w:rsidR="00BB0F4E" w:rsidRDefault="00DF7F3D" w:rsidP="00DF7F3D">
      <w:pPr>
        <w:suppressAutoHyphens/>
        <w:spacing w:after="200" w:line="240" w:lineRule="auto"/>
        <w:jc w:val="both"/>
        <w:rPr>
          <w:rFonts w:cs="Constantia"/>
        </w:rPr>
      </w:pPr>
      <w:r>
        <w:rPr>
          <w:rFonts w:cs="Constantia"/>
        </w:rPr>
        <w:tab/>
      </w:r>
    </w:p>
    <w:p w14:paraId="2E698EB3" w14:textId="77777777" w:rsidR="006C54C5" w:rsidRPr="00DF7F3D" w:rsidRDefault="00DF7F3D" w:rsidP="00DF7F3D">
      <w:pPr>
        <w:suppressAutoHyphens/>
        <w:spacing w:after="200" w:line="240" w:lineRule="auto"/>
        <w:jc w:val="both"/>
        <w:rPr>
          <w:rFonts w:cs="Constantia"/>
        </w:rPr>
      </w:pPr>
      <w:r>
        <w:rPr>
          <w:rFonts w:cs="Constantia"/>
        </w:rPr>
        <w:t>Parallèlement</w:t>
      </w:r>
      <w:r w:rsidR="006C54C5">
        <w:rPr>
          <w:rFonts w:cs="Constantia"/>
        </w:rPr>
        <w:t>,</w:t>
      </w:r>
      <w:r>
        <w:rPr>
          <w:rFonts w:cs="Constantia"/>
        </w:rPr>
        <w:t xml:space="preserve"> ce parking peut être très utile quand le départ des pistes se fait plus au vi</w:t>
      </w:r>
      <w:r w:rsidR="00BB0F4E">
        <w:rPr>
          <w:rFonts w:cs="Constantia"/>
        </w:rPr>
        <w:t>llage. Nous réfléchirons ultérieurement à un panneau d’information. (</w:t>
      </w:r>
      <w:r w:rsidR="006C54C5">
        <w:rPr>
          <w:rFonts w:cs="Constantia"/>
        </w:rPr>
        <w:t>Pistes ouvertes, parking de repli.</w:t>
      </w:r>
      <w:r w:rsidR="00BB0F4E">
        <w:rPr>
          <w:rFonts w:cs="Constantia"/>
        </w:rPr>
        <w:t>)</w:t>
      </w:r>
    </w:p>
    <w:p w14:paraId="22944138" w14:textId="77777777" w:rsidR="007A2415" w:rsidRPr="00C400B2" w:rsidRDefault="007A2415" w:rsidP="00DF7663">
      <w:pPr>
        <w:pStyle w:val="Paragraphedeliste"/>
        <w:suppressAutoHyphens/>
        <w:spacing w:after="200" w:line="240" w:lineRule="auto"/>
        <w:jc w:val="both"/>
        <w:rPr>
          <w:rFonts w:cs="Constantia"/>
          <w:b/>
        </w:rPr>
      </w:pPr>
    </w:p>
    <w:p w14:paraId="2C96D32B" w14:textId="77777777" w:rsidR="000C6A82" w:rsidRDefault="00DF7663" w:rsidP="000C6A82">
      <w:pPr>
        <w:pStyle w:val="Paragraphedeliste"/>
        <w:numPr>
          <w:ilvl w:val="0"/>
          <w:numId w:val="21"/>
        </w:numPr>
        <w:suppressAutoHyphens/>
        <w:spacing w:after="200" w:line="240" w:lineRule="auto"/>
        <w:jc w:val="both"/>
        <w:rPr>
          <w:rFonts w:cs="Constantia"/>
          <w:b/>
        </w:rPr>
      </w:pPr>
      <w:r w:rsidRPr="00C400B2">
        <w:rPr>
          <w:rFonts w:cs="Constantia"/>
          <w:b/>
        </w:rPr>
        <w:t>Divers</w:t>
      </w:r>
    </w:p>
    <w:p w14:paraId="312FD996" w14:textId="77777777" w:rsidR="000B65FC" w:rsidRDefault="000B65FC" w:rsidP="000B65FC">
      <w:pPr>
        <w:pStyle w:val="Paragraphedeliste"/>
        <w:suppressAutoHyphens/>
        <w:spacing w:after="200" w:line="240" w:lineRule="auto"/>
        <w:jc w:val="both"/>
        <w:rPr>
          <w:rFonts w:cs="Constantia"/>
          <w:b/>
        </w:rPr>
      </w:pPr>
    </w:p>
    <w:p w14:paraId="13BB157A" w14:textId="77777777" w:rsidR="000B65FC" w:rsidRDefault="000B65FC" w:rsidP="000B65FC">
      <w:pPr>
        <w:pStyle w:val="Paragraphedeliste"/>
        <w:suppressAutoHyphens/>
        <w:spacing w:after="200" w:line="240" w:lineRule="auto"/>
        <w:jc w:val="both"/>
        <w:rPr>
          <w:rFonts w:cs="Constantia"/>
        </w:rPr>
      </w:pPr>
      <w:r>
        <w:rPr>
          <w:rFonts w:cs="Constantia"/>
        </w:rPr>
        <w:t>La communauté de communes HJSC va faire des réparations sur le site de la borne au lion (bâtiment, stèle, parking,…)</w:t>
      </w:r>
    </w:p>
    <w:p w14:paraId="0B33B5D3" w14:textId="77777777" w:rsidR="000B65FC" w:rsidRPr="000B65FC" w:rsidRDefault="000B65FC" w:rsidP="000B65FC">
      <w:pPr>
        <w:pStyle w:val="Paragraphedeliste"/>
        <w:suppressAutoHyphens/>
        <w:spacing w:after="200" w:line="240" w:lineRule="auto"/>
        <w:jc w:val="both"/>
        <w:rPr>
          <w:rFonts w:cs="Constantia"/>
        </w:rPr>
      </w:pPr>
      <w:r>
        <w:rPr>
          <w:rFonts w:cs="Constantia"/>
        </w:rPr>
        <w:t>Le nouveau chemin de randonnée qui va au crêt de Chalam n’est pas très praticable.</w:t>
      </w:r>
      <w:r w:rsidR="007B4B48">
        <w:rPr>
          <w:rFonts w:cs="Constantia"/>
        </w:rPr>
        <w:t xml:space="preserve"> Les utilisateurs reviennent sur l’ancien parcours.</w:t>
      </w:r>
    </w:p>
    <w:p w14:paraId="59D32496" w14:textId="77777777" w:rsidR="00BE05D1" w:rsidRPr="00C400B2" w:rsidRDefault="00BE05D1" w:rsidP="003B470C">
      <w:pPr>
        <w:rPr>
          <w:rFonts w:cs="Constantia"/>
          <w:bCs/>
        </w:rPr>
      </w:pPr>
    </w:p>
    <w:sectPr w:rsidR="00BE05D1" w:rsidRPr="00C400B2" w:rsidSect="0094052F">
      <w:headerReference w:type="default" r:id="rId8"/>
      <w:foot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6EC521" w14:textId="77777777" w:rsidR="004A5D05" w:rsidRDefault="004A5D05" w:rsidP="004F5B55">
      <w:pPr>
        <w:spacing w:after="0" w:line="240" w:lineRule="auto"/>
      </w:pPr>
      <w:r>
        <w:separator/>
      </w:r>
    </w:p>
  </w:endnote>
  <w:endnote w:type="continuationSeparator" w:id="0">
    <w:p w14:paraId="6B8DB2E8" w14:textId="77777777" w:rsidR="004A5D05" w:rsidRDefault="004A5D05" w:rsidP="004F5B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1978177294"/>
      <w:docPartObj>
        <w:docPartGallery w:val="Page Numbers (Bottom of Page)"/>
        <w:docPartUnique/>
      </w:docPartObj>
    </w:sdtPr>
    <w:sdtContent>
      <w:sdt>
        <w:sdtPr>
          <w:rPr>
            <w:sz w:val="18"/>
            <w:szCs w:val="18"/>
          </w:rPr>
          <w:id w:val="-1705238520"/>
          <w:docPartObj>
            <w:docPartGallery w:val="Page Numbers (Top of Page)"/>
            <w:docPartUnique/>
          </w:docPartObj>
        </w:sdtPr>
        <w:sdtContent>
          <w:p w14:paraId="37E0E9F8" w14:textId="77777777" w:rsidR="00DF7F3D" w:rsidRPr="00151D9F" w:rsidRDefault="00DF7F3D">
            <w:pPr>
              <w:pStyle w:val="Pieddepage"/>
              <w:rPr>
                <w:sz w:val="18"/>
                <w:szCs w:val="18"/>
              </w:rPr>
            </w:pPr>
            <w:r w:rsidRPr="00151D9F">
              <w:rPr>
                <w:sz w:val="18"/>
                <w:szCs w:val="18"/>
              </w:rPr>
              <w:t xml:space="preserve">Page </w:t>
            </w:r>
            <w:r w:rsidR="00B473C5" w:rsidRPr="00151D9F">
              <w:rPr>
                <w:b/>
                <w:bCs/>
                <w:sz w:val="18"/>
                <w:szCs w:val="18"/>
              </w:rPr>
              <w:fldChar w:fldCharType="begin"/>
            </w:r>
            <w:r w:rsidRPr="00151D9F">
              <w:rPr>
                <w:b/>
                <w:bCs/>
                <w:sz w:val="18"/>
                <w:szCs w:val="18"/>
              </w:rPr>
              <w:instrText>PAGE</w:instrText>
            </w:r>
            <w:r w:rsidR="00B473C5" w:rsidRPr="00151D9F">
              <w:rPr>
                <w:b/>
                <w:bCs/>
                <w:sz w:val="18"/>
                <w:szCs w:val="18"/>
              </w:rPr>
              <w:fldChar w:fldCharType="separate"/>
            </w:r>
            <w:r w:rsidR="00FF6049">
              <w:rPr>
                <w:b/>
                <w:bCs/>
                <w:noProof/>
                <w:sz w:val="18"/>
                <w:szCs w:val="18"/>
              </w:rPr>
              <w:t>2</w:t>
            </w:r>
            <w:r w:rsidR="00B473C5" w:rsidRPr="00151D9F">
              <w:rPr>
                <w:b/>
                <w:bCs/>
                <w:sz w:val="18"/>
                <w:szCs w:val="18"/>
              </w:rPr>
              <w:fldChar w:fldCharType="end"/>
            </w:r>
            <w:r w:rsidRPr="00151D9F">
              <w:rPr>
                <w:sz w:val="18"/>
                <w:szCs w:val="18"/>
              </w:rPr>
              <w:t xml:space="preserve"> sur </w:t>
            </w:r>
            <w:r w:rsidR="00B473C5" w:rsidRPr="00151D9F">
              <w:rPr>
                <w:b/>
                <w:bCs/>
                <w:sz w:val="18"/>
                <w:szCs w:val="18"/>
              </w:rPr>
              <w:fldChar w:fldCharType="begin"/>
            </w:r>
            <w:r w:rsidRPr="00151D9F">
              <w:rPr>
                <w:b/>
                <w:bCs/>
                <w:sz w:val="18"/>
                <w:szCs w:val="18"/>
              </w:rPr>
              <w:instrText>NUMPAGES</w:instrText>
            </w:r>
            <w:r w:rsidR="00B473C5" w:rsidRPr="00151D9F">
              <w:rPr>
                <w:b/>
                <w:bCs/>
                <w:sz w:val="18"/>
                <w:szCs w:val="18"/>
              </w:rPr>
              <w:fldChar w:fldCharType="separate"/>
            </w:r>
            <w:r w:rsidR="00FF6049">
              <w:rPr>
                <w:b/>
                <w:bCs/>
                <w:noProof/>
                <w:sz w:val="18"/>
                <w:szCs w:val="18"/>
              </w:rPr>
              <w:t>2</w:t>
            </w:r>
            <w:r w:rsidR="00B473C5" w:rsidRPr="00151D9F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4A7C9633" w14:textId="77777777" w:rsidR="00DF7F3D" w:rsidRPr="00151D9F" w:rsidRDefault="00DF7F3D">
    <w:pPr>
      <w:pStyle w:val="Pieddepage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E7494" w14:textId="77777777" w:rsidR="004A5D05" w:rsidRDefault="004A5D05" w:rsidP="004F5B55">
      <w:pPr>
        <w:spacing w:after="0" w:line="240" w:lineRule="auto"/>
      </w:pPr>
      <w:r>
        <w:separator/>
      </w:r>
    </w:p>
  </w:footnote>
  <w:footnote w:type="continuationSeparator" w:id="0">
    <w:p w14:paraId="53AF0632" w14:textId="77777777" w:rsidR="004A5D05" w:rsidRDefault="004A5D05" w:rsidP="004F5B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8A177" w14:textId="77777777" w:rsidR="00DF7F3D" w:rsidRPr="00151D9F" w:rsidRDefault="00DF7F3D">
    <w:pPr>
      <w:pStyle w:val="En-tte"/>
      <w:rPr>
        <w:sz w:val="18"/>
        <w:szCs w:val="18"/>
      </w:rPr>
    </w:pPr>
    <w:r>
      <w:rPr>
        <w:sz w:val="18"/>
        <w:szCs w:val="18"/>
      </w:rPr>
      <w:t>Compte-rendu réunion comité consultatif « activités économiques et tourisme » du 10 novembre 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62636"/>
    <w:multiLevelType w:val="hybridMultilevel"/>
    <w:tmpl w:val="F926C7FA"/>
    <w:lvl w:ilvl="0" w:tplc="BF943E6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C21EA"/>
    <w:multiLevelType w:val="hybridMultilevel"/>
    <w:tmpl w:val="3EC682A4"/>
    <w:lvl w:ilvl="0" w:tplc="AD24B0C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9E7CD3"/>
    <w:multiLevelType w:val="hybridMultilevel"/>
    <w:tmpl w:val="080AA29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F74163"/>
    <w:multiLevelType w:val="hybridMultilevel"/>
    <w:tmpl w:val="FBACB90C"/>
    <w:lvl w:ilvl="0" w:tplc="F51E1F3E">
      <w:numFmt w:val="bullet"/>
      <w:lvlText w:val="-"/>
      <w:lvlJc w:val="left"/>
      <w:pPr>
        <w:ind w:left="249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4" w15:restartNumberingAfterBreak="0">
    <w:nsid w:val="1341649F"/>
    <w:multiLevelType w:val="hybridMultilevel"/>
    <w:tmpl w:val="D2EEA9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7A0AED"/>
    <w:multiLevelType w:val="hybridMultilevel"/>
    <w:tmpl w:val="BDA6FA0C"/>
    <w:lvl w:ilvl="0" w:tplc="323202B0">
      <w:start w:val="5"/>
      <w:numFmt w:val="bullet"/>
      <w:lvlText w:val="-"/>
      <w:lvlJc w:val="left"/>
      <w:pPr>
        <w:ind w:left="216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9AB653B"/>
    <w:multiLevelType w:val="hybridMultilevel"/>
    <w:tmpl w:val="8B282316"/>
    <w:lvl w:ilvl="0" w:tplc="FB964A6C">
      <w:start w:val="3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A381C9C"/>
    <w:multiLevelType w:val="hybridMultilevel"/>
    <w:tmpl w:val="7C38E3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C32C89"/>
    <w:multiLevelType w:val="hybridMultilevel"/>
    <w:tmpl w:val="9DD23180"/>
    <w:lvl w:ilvl="0" w:tplc="F51E1F3E">
      <w:numFmt w:val="bullet"/>
      <w:lvlText w:val="-"/>
      <w:lvlJc w:val="left"/>
      <w:pPr>
        <w:ind w:left="393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1EC46A53"/>
    <w:multiLevelType w:val="hybridMultilevel"/>
    <w:tmpl w:val="C368ECE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325F3C"/>
    <w:multiLevelType w:val="hybridMultilevel"/>
    <w:tmpl w:val="50E831A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8146CE"/>
    <w:multiLevelType w:val="hybridMultilevel"/>
    <w:tmpl w:val="201E76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2044D3"/>
    <w:multiLevelType w:val="hybridMultilevel"/>
    <w:tmpl w:val="514655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9433D2"/>
    <w:multiLevelType w:val="hybridMultilevel"/>
    <w:tmpl w:val="1EEA5D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6F517A"/>
    <w:multiLevelType w:val="hybridMultilevel"/>
    <w:tmpl w:val="A7028546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10B3D25"/>
    <w:multiLevelType w:val="hybridMultilevel"/>
    <w:tmpl w:val="3260D9A6"/>
    <w:lvl w:ilvl="0" w:tplc="275C46D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27616DF"/>
    <w:multiLevelType w:val="hybridMultilevel"/>
    <w:tmpl w:val="8800DAC4"/>
    <w:lvl w:ilvl="0" w:tplc="6E6CA4F2"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7" w15:restartNumberingAfterBreak="0">
    <w:nsid w:val="333C538D"/>
    <w:multiLevelType w:val="hybridMultilevel"/>
    <w:tmpl w:val="84E81F8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764E36"/>
    <w:multiLevelType w:val="hybridMultilevel"/>
    <w:tmpl w:val="2188D442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34C40012"/>
    <w:multiLevelType w:val="hybridMultilevel"/>
    <w:tmpl w:val="B044A914"/>
    <w:lvl w:ilvl="0" w:tplc="393635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B2326D"/>
    <w:multiLevelType w:val="hybridMultilevel"/>
    <w:tmpl w:val="975289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9442D08"/>
    <w:multiLevelType w:val="hybridMultilevel"/>
    <w:tmpl w:val="BA06165C"/>
    <w:lvl w:ilvl="0" w:tplc="12B04EF0">
      <w:numFmt w:val="bullet"/>
      <w:lvlText w:val="-"/>
      <w:lvlJc w:val="left"/>
      <w:pPr>
        <w:ind w:left="1776" w:hanging="360"/>
      </w:pPr>
      <w:rPr>
        <w:rFonts w:ascii="Calibri" w:eastAsia="Times New Roman" w:hAnsi="Calibri" w:cs="Calibri" w:hint="default"/>
        <w:b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2" w15:restartNumberingAfterBreak="0">
    <w:nsid w:val="3ACC6945"/>
    <w:multiLevelType w:val="hybridMultilevel"/>
    <w:tmpl w:val="9DA69658"/>
    <w:lvl w:ilvl="0" w:tplc="A476E62A">
      <w:start w:val="2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6E68EF"/>
    <w:multiLevelType w:val="hybridMultilevel"/>
    <w:tmpl w:val="CDCC87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7859C1"/>
    <w:multiLevelType w:val="multilevel"/>
    <w:tmpl w:val="0096F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42B2625F"/>
    <w:multiLevelType w:val="hybridMultilevel"/>
    <w:tmpl w:val="70084D04"/>
    <w:lvl w:ilvl="0" w:tplc="323202B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7A025A"/>
    <w:multiLevelType w:val="hybridMultilevel"/>
    <w:tmpl w:val="D99EFEE6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E4735A8"/>
    <w:multiLevelType w:val="hybridMultilevel"/>
    <w:tmpl w:val="77DA5A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0F80E95"/>
    <w:multiLevelType w:val="hybridMultilevel"/>
    <w:tmpl w:val="70B6647E"/>
    <w:lvl w:ilvl="0" w:tplc="760E8532">
      <w:numFmt w:val="bullet"/>
      <w:lvlText w:val="-"/>
      <w:lvlJc w:val="left"/>
      <w:pPr>
        <w:ind w:left="2136" w:hanging="360"/>
      </w:pPr>
      <w:rPr>
        <w:rFonts w:ascii="Calibri" w:eastAsia="Times New Roman" w:hAnsi="Calibri" w:cs="Calibri" w:hint="default"/>
        <w:b/>
      </w:rPr>
    </w:lvl>
    <w:lvl w:ilvl="1" w:tplc="040C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9" w15:restartNumberingAfterBreak="0">
    <w:nsid w:val="53603F69"/>
    <w:multiLevelType w:val="hybridMultilevel"/>
    <w:tmpl w:val="45400152"/>
    <w:lvl w:ilvl="0" w:tplc="F89E4F7C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54E65CD"/>
    <w:multiLevelType w:val="hybridMultilevel"/>
    <w:tmpl w:val="3DAC7388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6F24800"/>
    <w:multiLevelType w:val="multilevel"/>
    <w:tmpl w:val="C76AA50E"/>
    <w:lvl w:ilvl="0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</w:lvl>
    <w:lvl w:ilvl="1" w:tentative="1">
      <w:start w:val="1"/>
      <w:numFmt w:val="decimal"/>
      <w:lvlText w:val="%2."/>
      <w:lvlJc w:val="left"/>
      <w:pPr>
        <w:tabs>
          <w:tab w:val="num" w:pos="2496"/>
        </w:tabs>
        <w:ind w:left="2496" w:hanging="360"/>
      </w:pPr>
    </w:lvl>
    <w:lvl w:ilvl="2" w:tentative="1">
      <w:start w:val="1"/>
      <w:numFmt w:val="decimal"/>
      <w:lvlText w:val="%3."/>
      <w:lvlJc w:val="left"/>
      <w:pPr>
        <w:tabs>
          <w:tab w:val="num" w:pos="3216"/>
        </w:tabs>
        <w:ind w:left="3216" w:hanging="360"/>
      </w:pPr>
    </w:lvl>
    <w:lvl w:ilvl="3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entative="1">
      <w:start w:val="1"/>
      <w:numFmt w:val="decimal"/>
      <w:lvlText w:val="%5."/>
      <w:lvlJc w:val="left"/>
      <w:pPr>
        <w:tabs>
          <w:tab w:val="num" w:pos="4656"/>
        </w:tabs>
        <w:ind w:left="4656" w:hanging="360"/>
      </w:pPr>
    </w:lvl>
    <w:lvl w:ilvl="5" w:tentative="1">
      <w:start w:val="1"/>
      <w:numFmt w:val="decimal"/>
      <w:lvlText w:val="%6."/>
      <w:lvlJc w:val="left"/>
      <w:pPr>
        <w:tabs>
          <w:tab w:val="num" w:pos="5376"/>
        </w:tabs>
        <w:ind w:left="5376" w:hanging="360"/>
      </w:pPr>
    </w:lvl>
    <w:lvl w:ilvl="6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entative="1">
      <w:start w:val="1"/>
      <w:numFmt w:val="decimal"/>
      <w:lvlText w:val="%8."/>
      <w:lvlJc w:val="left"/>
      <w:pPr>
        <w:tabs>
          <w:tab w:val="num" w:pos="6816"/>
        </w:tabs>
        <w:ind w:left="6816" w:hanging="360"/>
      </w:pPr>
    </w:lvl>
    <w:lvl w:ilvl="8" w:tentative="1">
      <w:start w:val="1"/>
      <w:numFmt w:val="decimal"/>
      <w:lvlText w:val="%9."/>
      <w:lvlJc w:val="left"/>
      <w:pPr>
        <w:tabs>
          <w:tab w:val="num" w:pos="7536"/>
        </w:tabs>
        <w:ind w:left="7536" w:hanging="360"/>
      </w:pPr>
    </w:lvl>
  </w:abstractNum>
  <w:abstractNum w:abstractNumId="32" w15:restartNumberingAfterBreak="0">
    <w:nsid w:val="57825F92"/>
    <w:multiLevelType w:val="multilevel"/>
    <w:tmpl w:val="45F2C2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C945995"/>
    <w:multiLevelType w:val="hybridMultilevel"/>
    <w:tmpl w:val="DCAE8EF2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CFB4E37"/>
    <w:multiLevelType w:val="hybridMultilevel"/>
    <w:tmpl w:val="AAFC1A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5E3793"/>
    <w:multiLevelType w:val="hybridMultilevel"/>
    <w:tmpl w:val="08F03F4C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08768BF"/>
    <w:multiLevelType w:val="hybridMultilevel"/>
    <w:tmpl w:val="505EA3D8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7" w15:restartNumberingAfterBreak="0">
    <w:nsid w:val="61C92F01"/>
    <w:multiLevelType w:val="hybridMultilevel"/>
    <w:tmpl w:val="111474D6"/>
    <w:lvl w:ilvl="0" w:tplc="393635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C02C5F"/>
    <w:multiLevelType w:val="multilevel"/>
    <w:tmpl w:val="FCE6B0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B711002"/>
    <w:multiLevelType w:val="hybridMultilevel"/>
    <w:tmpl w:val="AFA4C6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EB374D"/>
    <w:multiLevelType w:val="hybridMultilevel"/>
    <w:tmpl w:val="6DC834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B32756"/>
    <w:multiLevelType w:val="hybridMultilevel"/>
    <w:tmpl w:val="41CCA292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18D6B6A"/>
    <w:multiLevelType w:val="hybridMultilevel"/>
    <w:tmpl w:val="EEFAA76A"/>
    <w:lvl w:ilvl="0" w:tplc="040C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3" w15:restartNumberingAfterBreak="0">
    <w:nsid w:val="7321086D"/>
    <w:multiLevelType w:val="hybridMultilevel"/>
    <w:tmpl w:val="2D9AB77E"/>
    <w:lvl w:ilvl="0" w:tplc="040C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73759D2"/>
    <w:multiLevelType w:val="hybridMultilevel"/>
    <w:tmpl w:val="80325F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7C1774D"/>
    <w:multiLevelType w:val="hybridMultilevel"/>
    <w:tmpl w:val="BF68AC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53617F"/>
    <w:multiLevelType w:val="hybridMultilevel"/>
    <w:tmpl w:val="3CCCD9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8784546">
    <w:abstractNumId w:val="25"/>
  </w:num>
  <w:num w:numId="2" w16cid:durableId="1270163057">
    <w:abstractNumId w:val="0"/>
  </w:num>
  <w:num w:numId="3" w16cid:durableId="269820686">
    <w:abstractNumId w:val="22"/>
  </w:num>
  <w:num w:numId="4" w16cid:durableId="441651017">
    <w:abstractNumId w:val="17"/>
  </w:num>
  <w:num w:numId="5" w16cid:durableId="534923778">
    <w:abstractNumId w:val="10"/>
  </w:num>
  <w:num w:numId="6" w16cid:durableId="1610817104">
    <w:abstractNumId w:val="9"/>
  </w:num>
  <w:num w:numId="7" w16cid:durableId="237250456">
    <w:abstractNumId w:val="1"/>
  </w:num>
  <w:num w:numId="8" w16cid:durableId="877548411">
    <w:abstractNumId w:val="45"/>
  </w:num>
  <w:num w:numId="9" w16cid:durableId="1553076518">
    <w:abstractNumId w:val="23"/>
  </w:num>
  <w:num w:numId="10" w16cid:durableId="1496190995">
    <w:abstractNumId w:val="34"/>
  </w:num>
  <w:num w:numId="11" w16cid:durableId="1339850286">
    <w:abstractNumId w:val="40"/>
  </w:num>
  <w:num w:numId="12" w16cid:durableId="955990874">
    <w:abstractNumId w:val="46"/>
  </w:num>
  <w:num w:numId="13" w16cid:durableId="558058268">
    <w:abstractNumId w:val="19"/>
  </w:num>
  <w:num w:numId="14" w16cid:durableId="539704939">
    <w:abstractNumId w:val="37"/>
  </w:num>
  <w:num w:numId="15" w16cid:durableId="537206455">
    <w:abstractNumId w:val="44"/>
  </w:num>
  <w:num w:numId="16" w16cid:durableId="387729829">
    <w:abstractNumId w:val="16"/>
  </w:num>
  <w:num w:numId="17" w16cid:durableId="1714959816">
    <w:abstractNumId w:val="13"/>
  </w:num>
  <w:num w:numId="18" w16cid:durableId="1265725227">
    <w:abstractNumId w:val="7"/>
  </w:num>
  <w:num w:numId="19" w16cid:durableId="565144083">
    <w:abstractNumId w:val="39"/>
  </w:num>
  <w:num w:numId="20" w16cid:durableId="286394986">
    <w:abstractNumId w:val="12"/>
  </w:num>
  <w:num w:numId="21" w16cid:durableId="885600246">
    <w:abstractNumId w:val="2"/>
  </w:num>
  <w:num w:numId="22" w16cid:durableId="814489771">
    <w:abstractNumId w:val="41"/>
  </w:num>
  <w:num w:numId="23" w16cid:durableId="306394913">
    <w:abstractNumId w:val="26"/>
  </w:num>
  <w:num w:numId="24" w16cid:durableId="968510865">
    <w:abstractNumId w:val="14"/>
  </w:num>
  <w:num w:numId="25" w16cid:durableId="449208881">
    <w:abstractNumId w:val="24"/>
  </w:num>
  <w:num w:numId="26" w16cid:durableId="100339545">
    <w:abstractNumId w:val="5"/>
  </w:num>
  <w:num w:numId="27" w16cid:durableId="1277559003">
    <w:abstractNumId w:val="2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3693864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39370234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23988230">
    <w:abstractNumId w:val="4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122216188">
    <w:abstractNumId w:val="30"/>
  </w:num>
  <w:num w:numId="32" w16cid:durableId="427578222">
    <w:abstractNumId w:val="35"/>
  </w:num>
  <w:num w:numId="33" w16cid:durableId="1034965393">
    <w:abstractNumId w:val="36"/>
  </w:num>
  <w:num w:numId="34" w16cid:durableId="1077361148">
    <w:abstractNumId w:val="6"/>
  </w:num>
  <w:num w:numId="35" w16cid:durableId="1140537820">
    <w:abstractNumId w:val="15"/>
  </w:num>
  <w:num w:numId="36" w16cid:durableId="156657527">
    <w:abstractNumId w:val="18"/>
  </w:num>
  <w:num w:numId="37" w16cid:durableId="571351170">
    <w:abstractNumId w:val="33"/>
  </w:num>
  <w:num w:numId="38" w16cid:durableId="367803914">
    <w:abstractNumId w:val="11"/>
  </w:num>
  <w:num w:numId="39" w16cid:durableId="1083719644">
    <w:abstractNumId w:val="3"/>
  </w:num>
  <w:num w:numId="40" w16cid:durableId="561450151">
    <w:abstractNumId w:val="8"/>
  </w:num>
  <w:num w:numId="41" w16cid:durableId="1137916050">
    <w:abstractNumId w:val="31"/>
  </w:num>
  <w:num w:numId="42" w16cid:durableId="440690397">
    <w:abstractNumId w:val="32"/>
  </w:num>
  <w:num w:numId="43" w16cid:durableId="749540437">
    <w:abstractNumId w:val="38"/>
  </w:num>
  <w:num w:numId="44" w16cid:durableId="1617902197">
    <w:abstractNumId w:val="28"/>
  </w:num>
  <w:num w:numId="45" w16cid:durableId="615795489">
    <w:abstractNumId w:val="21"/>
  </w:num>
  <w:num w:numId="46" w16cid:durableId="1615866604">
    <w:abstractNumId w:val="42"/>
  </w:num>
  <w:num w:numId="47" w16cid:durableId="74005686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FFA"/>
    <w:rsid w:val="00001CF5"/>
    <w:rsid w:val="00002BFE"/>
    <w:rsid w:val="000045FF"/>
    <w:rsid w:val="00010365"/>
    <w:rsid w:val="00012209"/>
    <w:rsid w:val="00013D4E"/>
    <w:rsid w:val="00013DFB"/>
    <w:rsid w:val="00015D65"/>
    <w:rsid w:val="00017944"/>
    <w:rsid w:val="000209D5"/>
    <w:rsid w:val="000219AC"/>
    <w:rsid w:val="00021EF1"/>
    <w:rsid w:val="0002789A"/>
    <w:rsid w:val="000329C6"/>
    <w:rsid w:val="00040D28"/>
    <w:rsid w:val="000416ED"/>
    <w:rsid w:val="0004249E"/>
    <w:rsid w:val="000430BF"/>
    <w:rsid w:val="0004393A"/>
    <w:rsid w:val="000444F7"/>
    <w:rsid w:val="00044669"/>
    <w:rsid w:val="0005113C"/>
    <w:rsid w:val="00051256"/>
    <w:rsid w:val="00052977"/>
    <w:rsid w:val="00052C7E"/>
    <w:rsid w:val="000542B3"/>
    <w:rsid w:val="00054D0C"/>
    <w:rsid w:val="000615C4"/>
    <w:rsid w:val="0006352E"/>
    <w:rsid w:val="00084227"/>
    <w:rsid w:val="0009211A"/>
    <w:rsid w:val="00094405"/>
    <w:rsid w:val="000962FF"/>
    <w:rsid w:val="000A6D87"/>
    <w:rsid w:val="000B19DC"/>
    <w:rsid w:val="000B656C"/>
    <w:rsid w:val="000B65FC"/>
    <w:rsid w:val="000B71E1"/>
    <w:rsid w:val="000C0218"/>
    <w:rsid w:val="000C6A82"/>
    <w:rsid w:val="000D2759"/>
    <w:rsid w:val="000D2D38"/>
    <w:rsid w:val="000D403E"/>
    <w:rsid w:val="000E0A60"/>
    <w:rsid w:val="000E0F03"/>
    <w:rsid w:val="000E48D9"/>
    <w:rsid w:val="000E78FB"/>
    <w:rsid w:val="000F1866"/>
    <w:rsid w:val="0010281F"/>
    <w:rsid w:val="0010284B"/>
    <w:rsid w:val="00106180"/>
    <w:rsid w:val="001152AD"/>
    <w:rsid w:val="0011709B"/>
    <w:rsid w:val="001175F4"/>
    <w:rsid w:val="00117B3A"/>
    <w:rsid w:val="00120CB5"/>
    <w:rsid w:val="00123B98"/>
    <w:rsid w:val="001453A1"/>
    <w:rsid w:val="0014596D"/>
    <w:rsid w:val="00146AA2"/>
    <w:rsid w:val="001503F0"/>
    <w:rsid w:val="00151D9F"/>
    <w:rsid w:val="00151E72"/>
    <w:rsid w:val="00152AF8"/>
    <w:rsid w:val="0015411F"/>
    <w:rsid w:val="00156053"/>
    <w:rsid w:val="00160A29"/>
    <w:rsid w:val="00167A3D"/>
    <w:rsid w:val="00170321"/>
    <w:rsid w:val="0017439A"/>
    <w:rsid w:val="00174554"/>
    <w:rsid w:val="00176F55"/>
    <w:rsid w:val="00183ED4"/>
    <w:rsid w:val="00184AAB"/>
    <w:rsid w:val="0019086C"/>
    <w:rsid w:val="00192CFE"/>
    <w:rsid w:val="001948C2"/>
    <w:rsid w:val="00197868"/>
    <w:rsid w:val="00197E53"/>
    <w:rsid w:val="001A1C04"/>
    <w:rsid w:val="001A2A2A"/>
    <w:rsid w:val="001A3290"/>
    <w:rsid w:val="001A53AF"/>
    <w:rsid w:val="001A7B2B"/>
    <w:rsid w:val="001B2615"/>
    <w:rsid w:val="001B2C9D"/>
    <w:rsid w:val="001C2847"/>
    <w:rsid w:val="001C49B4"/>
    <w:rsid w:val="001D09F8"/>
    <w:rsid w:val="001D7FB9"/>
    <w:rsid w:val="001E04B3"/>
    <w:rsid w:val="001E0C10"/>
    <w:rsid w:val="001E2D7B"/>
    <w:rsid w:val="001E6432"/>
    <w:rsid w:val="001E7BA7"/>
    <w:rsid w:val="001F3D44"/>
    <w:rsid w:val="002027D3"/>
    <w:rsid w:val="00204484"/>
    <w:rsid w:val="00205BFF"/>
    <w:rsid w:val="002072E9"/>
    <w:rsid w:val="00212770"/>
    <w:rsid w:val="002144CD"/>
    <w:rsid w:val="00217F52"/>
    <w:rsid w:val="00220DE9"/>
    <w:rsid w:val="0022231C"/>
    <w:rsid w:val="00224946"/>
    <w:rsid w:val="002255BD"/>
    <w:rsid w:val="00225C02"/>
    <w:rsid w:val="00227FC0"/>
    <w:rsid w:val="0023140F"/>
    <w:rsid w:val="00234EF3"/>
    <w:rsid w:val="00237197"/>
    <w:rsid w:val="00240ACA"/>
    <w:rsid w:val="002536BF"/>
    <w:rsid w:val="00264025"/>
    <w:rsid w:val="00265FDF"/>
    <w:rsid w:val="00270174"/>
    <w:rsid w:val="00271207"/>
    <w:rsid w:val="00271255"/>
    <w:rsid w:val="00275E1D"/>
    <w:rsid w:val="00284039"/>
    <w:rsid w:val="0028544F"/>
    <w:rsid w:val="00291A82"/>
    <w:rsid w:val="00291CA0"/>
    <w:rsid w:val="0029465B"/>
    <w:rsid w:val="00295A42"/>
    <w:rsid w:val="002A0348"/>
    <w:rsid w:val="002A414B"/>
    <w:rsid w:val="002A6775"/>
    <w:rsid w:val="002D0060"/>
    <w:rsid w:val="002D6689"/>
    <w:rsid w:val="002E3C11"/>
    <w:rsid w:val="002E3D8D"/>
    <w:rsid w:val="002E6E14"/>
    <w:rsid w:val="002F14C5"/>
    <w:rsid w:val="00300891"/>
    <w:rsid w:val="00301E6A"/>
    <w:rsid w:val="00310F64"/>
    <w:rsid w:val="003144E3"/>
    <w:rsid w:val="00315EC5"/>
    <w:rsid w:val="003215A6"/>
    <w:rsid w:val="0032510E"/>
    <w:rsid w:val="00331076"/>
    <w:rsid w:val="003360BC"/>
    <w:rsid w:val="0033735A"/>
    <w:rsid w:val="00340A0E"/>
    <w:rsid w:val="00345C47"/>
    <w:rsid w:val="0035187D"/>
    <w:rsid w:val="00353B24"/>
    <w:rsid w:val="00354D7B"/>
    <w:rsid w:val="003555FC"/>
    <w:rsid w:val="00356FB6"/>
    <w:rsid w:val="003639DF"/>
    <w:rsid w:val="00364208"/>
    <w:rsid w:val="003648CB"/>
    <w:rsid w:val="00372527"/>
    <w:rsid w:val="003731F4"/>
    <w:rsid w:val="00375148"/>
    <w:rsid w:val="00375615"/>
    <w:rsid w:val="0037798D"/>
    <w:rsid w:val="0038159F"/>
    <w:rsid w:val="00387887"/>
    <w:rsid w:val="00393FC5"/>
    <w:rsid w:val="003953D9"/>
    <w:rsid w:val="0039598D"/>
    <w:rsid w:val="003A2BF4"/>
    <w:rsid w:val="003B01E0"/>
    <w:rsid w:val="003B1005"/>
    <w:rsid w:val="003B2DED"/>
    <w:rsid w:val="003B470C"/>
    <w:rsid w:val="003B488A"/>
    <w:rsid w:val="003B4A89"/>
    <w:rsid w:val="003B51CC"/>
    <w:rsid w:val="003B560F"/>
    <w:rsid w:val="003C2801"/>
    <w:rsid w:val="003C4256"/>
    <w:rsid w:val="003C5193"/>
    <w:rsid w:val="003C7F77"/>
    <w:rsid w:val="003D411A"/>
    <w:rsid w:val="003D59DA"/>
    <w:rsid w:val="003E3779"/>
    <w:rsid w:val="003E58F6"/>
    <w:rsid w:val="00401C81"/>
    <w:rsid w:val="00411CDD"/>
    <w:rsid w:val="00412952"/>
    <w:rsid w:val="00416FD1"/>
    <w:rsid w:val="0041748B"/>
    <w:rsid w:val="00423760"/>
    <w:rsid w:val="00423955"/>
    <w:rsid w:val="004262A4"/>
    <w:rsid w:val="00426DB1"/>
    <w:rsid w:val="00436309"/>
    <w:rsid w:val="004366FC"/>
    <w:rsid w:val="00440D9A"/>
    <w:rsid w:val="004414CA"/>
    <w:rsid w:val="00441DAD"/>
    <w:rsid w:val="00442741"/>
    <w:rsid w:val="004457E3"/>
    <w:rsid w:val="004504BC"/>
    <w:rsid w:val="004556C5"/>
    <w:rsid w:val="00460008"/>
    <w:rsid w:val="004661DC"/>
    <w:rsid w:val="0047150E"/>
    <w:rsid w:val="00471C6A"/>
    <w:rsid w:val="004748CE"/>
    <w:rsid w:val="00475837"/>
    <w:rsid w:val="00475E61"/>
    <w:rsid w:val="00476B70"/>
    <w:rsid w:val="00476E20"/>
    <w:rsid w:val="00477DC6"/>
    <w:rsid w:val="00480830"/>
    <w:rsid w:val="004811ED"/>
    <w:rsid w:val="00483E81"/>
    <w:rsid w:val="0048508F"/>
    <w:rsid w:val="00492B4F"/>
    <w:rsid w:val="00493966"/>
    <w:rsid w:val="004A0250"/>
    <w:rsid w:val="004A0343"/>
    <w:rsid w:val="004A0D98"/>
    <w:rsid w:val="004A2F74"/>
    <w:rsid w:val="004A46F8"/>
    <w:rsid w:val="004A5D05"/>
    <w:rsid w:val="004A6F5D"/>
    <w:rsid w:val="004C348E"/>
    <w:rsid w:val="004C55B4"/>
    <w:rsid w:val="004D0741"/>
    <w:rsid w:val="004D22C1"/>
    <w:rsid w:val="004D2CCB"/>
    <w:rsid w:val="004D411C"/>
    <w:rsid w:val="004F0EFC"/>
    <w:rsid w:val="004F137E"/>
    <w:rsid w:val="004F4449"/>
    <w:rsid w:val="004F5B55"/>
    <w:rsid w:val="00501A69"/>
    <w:rsid w:val="00504B34"/>
    <w:rsid w:val="00504F71"/>
    <w:rsid w:val="0050759A"/>
    <w:rsid w:val="00516ECF"/>
    <w:rsid w:val="00522CAD"/>
    <w:rsid w:val="005263B6"/>
    <w:rsid w:val="00531B4D"/>
    <w:rsid w:val="0053571C"/>
    <w:rsid w:val="00540C2F"/>
    <w:rsid w:val="00562453"/>
    <w:rsid w:val="00563865"/>
    <w:rsid w:val="00572563"/>
    <w:rsid w:val="00573D72"/>
    <w:rsid w:val="005753BF"/>
    <w:rsid w:val="005827AD"/>
    <w:rsid w:val="005848A0"/>
    <w:rsid w:val="005911CA"/>
    <w:rsid w:val="00595A61"/>
    <w:rsid w:val="005972DA"/>
    <w:rsid w:val="005A4305"/>
    <w:rsid w:val="005A5ED6"/>
    <w:rsid w:val="005A6FF6"/>
    <w:rsid w:val="005A76C1"/>
    <w:rsid w:val="005D0B87"/>
    <w:rsid w:val="005D11FD"/>
    <w:rsid w:val="005D5E82"/>
    <w:rsid w:val="005E2213"/>
    <w:rsid w:val="005E39D5"/>
    <w:rsid w:val="005F07EC"/>
    <w:rsid w:val="005F5A55"/>
    <w:rsid w:val="005F720D"/>
    <w:rsid w:val="005F774D"/>
    <w:rsid w:val="006020A4"/>
    <w:rsid w:val="006058C3"/>
    <w:rsid w:val="00617EFD"/>
    <w:rsid w:val="0062016A"/>
    <w:rsid w:val="0062076E"/>
    <w:rsid w:val="006228D1"/>
    <w:rsid w:val="0062346F"/>
    <w:rsid w:val="00630E95"/>
    <w:rsid w:val="006322B6"/>
    <w:rsid w:val="00637414"/>
    <w:rsid w:val="00641F9A"/>
    <w:rsid w:val="00644CB6"/>
    <w:rsid w:val="00650737"/>
    <w:rsid w:val="00651E50"/>
    <w:rsid w:val="00652712"/>
    <w:rsid w:val="00654F55"/>
    <w:rsid w:val="00655512"/>
    <w:rsid w:val="006561AD"/>
    <w:rsid w:val="00656A08"/>
    <w:rsid w:val="0065793D"/>
    <w:rsid w:val="00661646"/>
    <w:rsid w:val="0066575D"/>
    <w:rsid w:val="006711FA"/>
    <w:rsid w:val="00671F6C"/>
    <w:rsid w:val="006735A5"/>
    <w:rsid w:val="00675CDC"/>
    <w:rsid w:val="0068307E"/>
    <w:rsid w:val="006854BC"/>
    <w:rsid w:val="006864F2"/>
    <w:rsid w:val="00687C6E"/>
    <w:rsid w:val="006909BF"/>
    <w:rsid w:val="0069133D"/>
    <w:rsid w:val="006B099B"/>
    <w:rsid w:val="006B0AD3"/>
    <w:rsid w:val="006B45A4"/>
    <w:rsid w:val="006B5A52"/>
    <w:rsid w:val="006C0B9C"/>
    <w:rsid w:val="006C47D5"/>
    <w:rsid w:val="006C54C5"/>
    <w:rsid w:val="006C675C"/>
    <w:rsid w:val="006C7282"/>
    <w:rsid w:val="006D255C"/>
    <w:rsid w:val="006D6E43"/>
    <w:rsid w:val="006E075C"/>
    <w:rsid w:val="006E5F06"/>
    <w:rsid w:val="006E7B14"/>
    <w:rsid w:val="006F1B01"/>
    <w:rsid w:val="006F4137"/>
    <w:rsid w:val="006F5451"/>
    <w:rsid w:val="006F5751"/>
    <w:rsid w:val="00700FB7"/>
    <w:rsid w:val="0070322C"/>
    <w:rsid w:val="0070345E"/>
    <w:rsid w:val="00704032"/>
    <w:rsid w:val="00706325"/>
    <w:rsid w:val="00707FF7"/>
    <w:rsid w:val="00714D24"/>
    <w:rsid w:val="007166C8"/>
    <w:rsid w:val="007170F6"/>
    <w:rsid w:val="00722155"/>
    <w:rsid w:val="00722371"/>
    <w:rsid w:val="007252E5"/>
    <w:rsid w:val="00725425"/>
    <w:rsid w:val="007274A8"/>
    <w:rsid w:val="00737C13"/>
    <w:rsid w:val="00741A83"/>
    <w:rsid w:val="007447C2"/>
    <w:rsid w:val="0074551F"/>
    <w:rsid w:val="00745A05"/>
    <w:rsid w:val="00746213"/>
    <w:rsid w:val="00751A5E"/>
    <w:rsid w:val="007551CB"/>
    <w:rsid w:val="00756BD5"/>
    <w:rsid w:val="0075755D"/>
    <w:rsid w:val="007645D8"/>
    <w:rsid w:val="00774FED"/>
    <w:rsid w:val="00782F9F"/>
    <w:rsid w:val="00784AE4"/>
    <w:rsid w:val="007938E9"/>
    <w:rsid w:val="00794700"/>
    <w:rsid w:val="00797FE2"/>
    <w:rsid w:val="007A0D49"/>
    <w:rsid w:val="007A2415"/>
    <w:rsid w:val="007A30A4"/>
    <w:rsid w:val="007B3948"/>
    <w:rsid w:val="007B4B48"/>
    <w:rsid w:val="007D4F22"/>
    <w:rsid w:val="007D6FD2"/>
    <w:rsid w:val="007E348F"/>
    <w:rsid w:val="007F45DD"/>
    <w:rsid w:val="007F543D"/>
    <w:rsid w:val="007F7F37"/>
    <w:rsid w:val="008068DD"/>
    <w:rsid w:val="008106B5"/>
    <w:rsid w:val="00811CDC"/>
    <w:rsid w:val="008153BA"/>
    <w:rsid w:val="00822A55"/>
    <w:rsid w:val="00822D16"/>
    <w:rsid w:val="00823996"/>
    <w:rsid w:val="0082612A"/>
    <w:rsid w:val="0083074F"/>
    <w:rsid w:val="008316C1"/>
    <w:rsid w:val="008317F5"/>
    <w:rsid w:val="0083732A"/>
    <w:rsid w:val="0084167A"/>
    <w:rsid w:val="00841861"/>
    <w:rsid w:val="00844D15"/>
    <w:rsid w:val="0085033D"/>
    <w:rsid w:val="00852C8C"/>
    <w:rsid w:val="00856E62"/>
    <w:rsid w:val="00857D8D"/>
    <w:rsid w:val="00860135"/>
    <w:rsid w:val="00864183"/>
    <w:rsid w:val="00867FBC"/>
    <w:rsid w:val="00873B81"/>
    <w:rsid w:val="008742DC"/>
    <w:rsid w:val="0088114D"/>
    <w:rsid w:val="00882073"/>
    <w:rsid w:val="0088230F"/>
    <w:rsid w:val="00884E3D"/>
    <w:rsid w:val="00885039"/>
    <w:rsid w:val="008901C3"/>
    <w:rsid w:val="008924C8"/>
    <w:rsid w:val="00895245"/>
    <w:rsid w:val="008A0A88"/>
    <w:rsid w:val="008A1F07"/>
    <w:rsid w:val="008A627F"/>
    <w:rsid w:val="008A695C"/>
    <w:rsid w:val="008A763E"/>
    <w:rsid w:val="008B0894"/>
    <w:rsid w:val="008B1C3D"/>
    <w:rsid w:val="008B5C30"/>
    <w:rsid w:val="008C0695"/>
    <w:rsid w:val="008C3D35"/>
    <w:rsid w:val="008D41C2"/>
    <w:rsid w:val="008D4AFD"/>
    <w:rsid w:val="008D5163"/>
    <w:rsid w:val="008D78A2"/>
    <w:rsid w:val="008D7C78"/>
    <w:rsid w:val="008E07C4"/>
    <w:rsid w:val="008E0AA8"/>
    <w:rsid w:val="008E28F0"/>
    <w:rsid w:val="008E32C8"/>
    <w:rsid w:val="008E4CA8"/>
    <w:rsid w:val="008E7E3A"/>
    <w:rsid w:val="008E7EFA"/>
    <w:rsid w:val="008F25AD"/>
    <w:rsid w:val="008F36DB"/>
    <w:rsid w:val="008F5FEA"/>
    <w:rsid w:val="00900799"/>
    <w:rsid w:val="00903245"/>
    <w:rsid w:val="009033F6"/>
    <w:rsid w:val="0090430D"/>
    <w:rsid w:val="009046AE"/>
    <w:rsid w:val="00910BDB"/>
    <w:rsid w:val="0091595E"/>
    <w:rsid w:val="00921883"/>
    <w:rsid w:val="00932185"/>
    <w:rsid w:val="009321A9"/>
    <w:rsid w:val="00940101"/>
    <w:rsid w:val="0094052F"/>
    <w:rsid w:val="00941820"/>
    <w:rsid w:val="00941D59"/>
    <w:rsid w:val="00941F1C"/>
    <w:rsid w:val="00942118"/>
    <w:rsid w:val="00942264"/>
    <w:rsid w:val="00944B70"/>
    <w:rsid w:val="00944C65"/>
    <w:rsid w:val="00946C7E"/>
    <w:rsid w:val="00955B3B"/>
    <w:rsid w:val="009633EB"/>
    <w:rsid w:val="00966CA8"/>
    <w:rsid w:val="00970F79"/>
    <w:rsid w:val="00972140"/>
    <w:rsid w:val="00973855"/>
    <w:rsid w:val="00974EDA"/>
    <w:rsid w:val="00975F65"/>
    <w:rsid w:val="00977CD0"/>
    <w:rsid w:val="0098082E"/>
    <w:rsid w:val="00991B53"/>
    <w:rsid w:val="00992063"/>
    <w:rsid w:val="009937B4"/>
    <w:rsid w:val="00995E9A"/>
    <w:rsid w:val="009A5BE6"/>
    <w:rsid w:val="009A65A2"/>
    <w:rsid w:val="009A75EB"/>
    <w:rsid w:val="009B373A"/>
    <w:rsid w:val="009B3FA8"/>
    <w:rsid w:val="009B7A00"/>
    <w:rsid w:val="009B7FBA"/>
    <w:rsid w:val="009C096C"/>
    <w:rsid w:val="009C5048"/>
    <w:rsid w:val="009C545D"/>
    <w:rsid w:val="009C750C"/>
    <w:rsid w:val="009D010E"/>
    <w:rsid w:val="009D20ED"/>
    <w:rsid w:val="009D221A"/>
    <w:rsid w:val="009D241C"/>
    <w:rsid w:val="009E2ABA"/>
    <w:rsid w:val="009E5DF0"/>
    <w:rsid w:val="009E7749"/>
    <w:rsid w:val="009F226F"/>
    <w:rsid w:val="009F29A0"/>
    <w:rsid w:val="009F60BB"/>
    <w:rsid w:val="009F73E6"/>
    <w:rsid w:val="00A021CB"/>
    <w:rsid w:val="00A035DC"/>
    <w:rsid w:val="00A03ACF"/>
    <w:rsid w:val="00A04DC6"/>
    <w:rsid w:val="00A06B03"/>
    <w:rsid w:val="00A10183"/>
    <w:rsid w:val="00A12802"/>
    <w:rsid w:val="00A204B3"/>
    <w:rsid w:val="00A21242"/>
    <w:rsid w:val="00A23B91"/>
    <w:rsid w:val="00A25881"/>
    <w:rsid w:val="00A2789E"/>
    <w:rsid w:val="00A357D1"/>
    <w:rsid w:val="00A36771"/>
    <w:rsid w:val="00A36CCD"/>
    <w:rsid w:val="00A4119A"/>
    <w:rsid w:val="00A44674"/>
    <w:rsid w:val="00A53833"/>
    <w:rsid w:val="00A603EA"/>
    <w:rsid w:val="00A65286"/>
    <w:rsid w:val="00A65696"/>
    <w:rsid w:val="00A66344"/>
    <w:rsid w:val="00A67B4C"/>
    <w:rsid w:val="00A70DE1"/>
    <w:rsid w:val="00A74E66"/>
    <w:rsid w:val="00A7549B"/>
    <w:rsid w:val="00A7765F"/>
    <w:rsid w:val="00A82CFF"/>
    <w:rsid w:val="00A839F0"/>
    <w:rsid w:val="00A85D97"/>
    <w:rsid w:val="00A87C38"/>
    <w:rsid w:val="00A94842"/>
    <w:rsid w:val="00AA2F6F"/>
    <w:rsid w:val="00AA6AB2"/>
    <w:rsid w:val="00AA6ED1"/>
    <w:rsid w:val="00AB3842"/>
    <w:rsid w:val="00AC0077"/>
    <w:rsid w:val="00AC0197"/>
    <w:rsid w:val="00AC294B"/>
    <w:rsid w:val="00AC48DC"/>
    <w:rsid w:val="00AC6C0C"/>
    <w:rsid w:val="00AD230D"/>
    <w:rsid w:val="00AE011C"/>
    <w:rsid w:val="00AE07A2"/>
    <w:rsid w:val="00AE1851"/>
    <w:rsid w:val="00AE25E6"/>
    <w:rsid w:val="00AE64E8"/>
    <w:rsid w:val="00AF0B05"/>
    <w:rsid w:val="00AF0F88"/>
    <w:rsid w:val="00AF10C0"/>
    <w:rsid w:val="00AF2C8D"/>
    <w:rsid w:val="00AF337B"/>
    <w:rsid w:val="00AF3E65"/>
    <w:rsid w:val="00AF6B88"/>
    <w:rsid w:val="00B0010B"/>
    <w:rsid w:val="00B01ED0"/>
    <w:rsid w:val="00B022DA"/>
    <w:rsid w:val="00B0698C"/>
    <w:rsid w:val="00B07212"/>
    <w:rsid w:val="00B11FFA"/>
    <w:rsid w:val="00B12869"/>
    <w:rsid w:val="00B214E8"/>
    <w:rsid w:val="00B27020"/>
    <w:rsid w:val="00B27E2C"/>
    <w:rsid w:val="00B35831"/>
    <w:rsid w:val="00B43A33"/>
    <w:rsid w:val="00B45305"/>
    <w:rsid w:val="00B46F4C"/>
    <w:rsid w:val="00B473C5"/>
    <w:rsid w:val="00B53D6A"/>
    <w:rsid w:val="00B609A1"/>
    <w:rsid w:val="00B61F5B"/>
    <w:rsid w:val="00B62FC5"/>
    <w:rsid w:val="00B63A2B"/>
    <w:rsid w:val="00B67258"/>
    <w:rsid w:val="00B6727A"/>
    <w:rsid w:val="00B70EB9"/>
    <w:rsid w:val="00B740D3"/>
    <w:rsid w:val="00B8012B"/>
    <w:rsid w:val="00B815E3"/>
    <w:rsid w:val="00B83A34"/>
    <w:rsid w:val="00B87AF4"/>
    <w:rsid w:val="00B92E5D"/>
    <w:rsid w:val="00B9444D"/>
    <w:rsid w:val="00BA23C4"/>
    <w:rsid w:val="00BA485C"/>
    <w:rsid w:val="00BB0830"/>
    <w:rsid w:val="00BB0F4E"/>
    <w:rsid w:val="00BB4965"/>
    <w:rsid w:val="00BB57B1"/>
    <w:rsid w:val="00BB6413"/>
    <w:rsid w:val="00BC03D8"/>
    <w:rsid w:val="00BC0BC4"/>
    <w:rsid w:val="00BC0F8E"/>
    <w:rsid w:val="00BC2BD4"/>
    <w:rsid w:val="00BC55D4"/>
    <w:rsid w:val="00BD3DAA"/>
    <w:rsid w:val="00BD433E"/>
    <w:rsid w:val="00BD4FB6"/>
    <w:rsid w:val="00BD584C"/>
    <w:rsid w:val="00BD7992"/>
    <w:rsid w:val="00BD7FC2"/>
    <w:rsid w:val="00BE05D1"/>
    <w:rsid w:val="00BE1FEB"/>
    <w:rsid w:val="00BE3D9F"/>
    <w:rsid w:val="00BE69F0"/>
    <w:rsid w:val="00BE7BC3"/>
    <w:rsid w:val="00BE7FE9"/>
    <w:rsid w:val="00C00C0D"/>
    <w:rsid w:val="00C03DA8"/>
    <w:rsid w:val="00C0519B"/>
    <w:rsid w:val="00C05465"/>
    <w:rsid w:val="00C05B13"/>
    <w:rsid w:val="00C0634F"/>
    <w:rsid w:val="00C064B6"/>
    <w:rsid w:val="00C11B19"/>
    <w:rsid w:val="00C17D3D"/>
    <w:rsid w:val="00C205AC"/>
    <w:rsid w:val="00C227D7"/>
    <w:rsid w:val="00C24050"/>
    <w:rsid w:val="00C25E3B"/>
    <w:rsid w:val="00C31D23"/>
    <w:rsid w:val="00C34F99"/>
    <w:rsid w:val="00C36F60"/>
    <w:rsid w:val="00C3751E"/>
    <w:rsid w:val="00C400B2"/>
    <w:rsid w:val="00C41022"/>
    <w:rsid w:val="00C43058"/>
    <w:rsid w:val="00C43111"/>
    <w:rsid w:val="00C43DBB"/>
    <w:rsid w:val="00C44FDC"/>
    <w:rsid w:val="00C4767C"/>
    <w:rsid w:val="00C512C8"/>
    <w:rsid w:val="00C55706"/>
    <w:rsid w:val="00C56352"/>
    <w:rsid w:val="00C5660E"/>
    <w:rsid w:val="00C63041"/>
    <w:rsid w:val="00C66D54"/>
    <w:rsid w:val="00C70A60"/>
    <w:rsid w:val="00C71E1E"/>
    <w:rsid w:val="00C72C23"/>
    <w:rsid w:val="00C772D6"/>
    <w:rsid w:val="00C80302"/>
    <w:rsid w:val="00C80701"/>
    <w:rsid w:val="00C914C6"/>
    <w:rsid w:val="00C92417"/>
    <w:rsid w:val="00CA0D73"/>
    <w:rsid w:val="00CA38ED"/>
    <w:rsid w:val="00CB25DB"/>
    <w:rsid w:val="00CB4008"/>
    <w:rsid w:val="00CB7576"/>
    <w:rsid w:val="00CD5B1C"/>
    <w:rsid w:val="00CE51FE"/>
    <w:rsid w:val="00CF3587"/>
    <w:rsid w:val="00CF3A50"/>
    <w:rsid w:val="00CF3D88"/>
    <w:rsid w:val="00CF3F00"/>
    <w:rsid w:val="00CF54F7"/>
    <w:rsid w:val="00D012BB"/>
    <w:rsid w:val="00D01509"/>
    <w:rsid w:val="00D02F15"/>
    <w:rsid w:val="00D03AAE"/>
    <w:rsid w:val="00D165D2"/>
    <w:rsid w:val="00D215DE"/>
    <w:rsid w:val="00D24DE0"/>
    <w:rsid w:val="00D24F12"/>
    <w:rsid w:val="00D26E6F"/>
    <w:rsid w:val="00D30224"/>
    <w:rsid w:val="00D30437"/>
    <w:rsid w:val="00D333E5"/>
    <w:rsid w:val="00D35571"/>
    <w:rsid w:val="00D42C10"/>
    <w:rsid w:val="00D44317"/>
    <w:rsid w:val="00D470B7"/>
    <w:rsid w:val="00D4770C"/>
    <w:rsid w:val="00D50C09"/>
    <w:rsid w:val="00D5325F"/>
    <w:rsid w:val="00D64E2D"/>
    <w:rsid w:val="00D715D8"/>
    <w:rsid w:val="00D719E9"/>
    <w:rsid w:val="00D72500"/>
    <w:rsid w:val="00D91958"/>
    <w:rsid w:val="00D93A3E"/>
    <w:rsid w:val="00D9405D"/>
    <w:rsid w:val="00DA2F88"/>
    <w:rsid w:val="00DA4723"/>
    <w:rsid w:val="00DB267B"/>
    <w:rsid w:val="00DB400C"/>
    <w:rsid w:val="00DB698C"/>
    <w:rsid w:val="00DC1306"/>
    <w:rsid w:val="00DC4195"/>
    <w:rsid w:val="00DD2219"/>
    <w:rsid w:val="00DE062B"/>
    <w:rsid w:val="00DE0F03"/>
    <w:rsid w:val="00DE21D1"/>
    <w:rsid w:val="00DE2273"/>
    <w:rsid w:val="00DE2702"/>
    <w:rsid w:val="00DE2C1C"/>
    <w:rsid w:val="00DE3262"/>
    <w:rsid w:val="00DF11E3"/>
    <w:rsid w:val="00DF1FEC"/>
    <w:rsid w:val="00DF334C"/>
    <w:rsid w:val="00DF648A"/>
    <w:rsid w:val="00DF7663"/>
    <w:rsid w:val="00DF7F3D"/>
    <w:rsid w:val="00E03FFD"/>
    <w:rsid w:val="00E06CF3"/>
    <w:rsid w:val="00E070C4"/>
    <w:rsid w:val="00E12A15"/>
    <w:rsid w:val="00E171AD"/>
    <w:rsid w:val="00E17FC8"/>
    <w:rsid w:val="00E20F0F"/>
    <w:rsid w:val="00E21143"/>
    <w:rsid w:val="00E21830"/>
    <w:rsid w:val="00E25E1D"/>
    <w:rsid w:val="00E26A38"/>
    <w:rsid w:val="00E301A6"/>
    <w:rsid w:val="00E31BED"/>
    <w:rsid w:val="00E33AA5"/>
    <w:rsid w:val="00E353E0"/>
    <w:rsid w:val="00E35EBB"/>
    <w:rsid w:val="00E36DC8"/>
    <w:rsid w:val="00E46CEF"/>
    <w:rsid w:val="00E50506"/>
    <w:rsid w:val="00E629A4"/>
    <w:rsid w:val="00E865C2"/>
    <w:rsid w:val="00E87142"/>
    <w:rsid w:val="00E8781E"/>
    <w:rsid w:val="00E93EF0"/>
    <w:rsid w:val="00E94C4D"/>
    <w:rsid w:val="00E95625"/>
    <w:rsid w:val="00EA2059"/>
    <w:rsid w:val="00EA208A"/>
    <w:rsid w:val="00EB32D5"/>
    <w:rsid w:val="00EB57C7"/>
    <w:rsid w:val="00EB631F"/>
    <w:rsid w:val="00EC121C"/>
    <w:rsid w:val="00EC2587"/>
    <w:rsid w:val="00EC4F94"/>
    <w:rsid w:val="00EC765A"/>
    <w:rsid w:val="00ED13D1"/>
    <w:rsid w:val="00ED243F"/>
    <w:rsid w:val="00EE1318"/>
    <w:rsid w:val="00EE1A35"/>
    <w:rsid w:val="00EE54ED"/>
    <w:rsid w:val="00EE7467"/>
    <w:rsid w:val="00EF4ED0"/>
    <w:rsid w:val="00EF4F3B"/>
    <w:rsid w:val="00EF6387"/>
    <w:rsid w:val="00F03310"/>
    <w:rsid w:val="00F119C9"/>
    <w:rsid w:val="00F165EA"/>
    <w:rsid w:val="00F166F0"/>
    <w:rsid w:val="00F204E9"/>
    <w:rsid w:val="00F25413"/>
    <w:rsid w:val="00F26F64"/>
    <w:rsid w:val="00F30B08"/>
    <w:rsid w:val="00F32BA5"/>
    <w:rsid w:val="00F33CEA"/>
    <w:rsid w:val="00F35532"/>
    <w:rsid w:val="00F3620E"/>
    <w:rsid w:val="00F40319"/>
    <w:rsid w:val="00F4418D"/>
    <w:rsid w:val="00F44597"/>
    <w:rsid w:val="00F557F4"/>
    <w:rsid w:val="00F60F2B"/>
    <w:rsid w:val="00F619B8"/>
    <w:rsid w:val="00F64C0E"/>
    <w:rsid w:val="00F64F29"/>
    <w:rsid w:val="00F80522"/>
    <w:rsid w:val="00F82785"/>
    <w:rsid w:val="00F838EE"/>
    <w:rsid w:val="00F86A58"/>
    <w:rsid w:val="00F92AEC"/>
    <w:rsid w:val="00F970F9"/>
    <w:rsid w:val="00FA0B2E"/>
    <w:rsid w:val="00FA675E"/>
    <w:rsid w:val="00FA79C0"/>
    <w:rsid w:val="00FA7A0A"/>
    <w:rsid w:val="00FB41B6"/>
    <w:rsid w:val="00FB7023"/>
    <w:rsid w:val="00FC2E85"/>
    <w:rsid w:val="00FC6DDF"/>
    <w:rsid w:val="00FD4ADC"/>
    <w:rsid w:val="00FD56CB"/>
    <w:rsid w:val="00FE4A5C"/>
    <w:rsid w:val="00FE5BCA"/>
    <w:rsid w:val="00FE6280"/>
    <w:rsid w:val="00FE66FA"/>
    <w:rsid w:val="00FE7FCD"/>
    <w:rsid w:val="00FF3D40"/>
    <w:rsid w:val="00FF5012"/>
    <w:rsid w:val="00FF510C"/>
    <w:rsid w:val="00FF6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1C601093"/>
  <w15:docId w15:val="{DC392159-6AA3-4AEF-A96F-86BD9D256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6CCD"/>
  </w:style>
  <w:style w:type="paragraph" w:styleId="Titre2">
    <w:name w:val="heading 2"/>
    <w:basedOn w:val="Normal"/>
    <w:link w:val="Titre2Car"/>
    <w:uiPriority w:val="9"/>
    <w:qFormat/>
    <w:rsid w:val="00656A0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64183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4F5B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F5B55"/>
  </w:style>
  <w:style w:type="paragraph" w:styleId="Pieddepage">
    <w:name w:val="footer"/>
    <w:basedOn w:val="Normal"/>
    <w:link w:val="PieddepageCar"/>
    <w:uiPriority w:val="99"/>
    <w:unhideWhenUsed/>
    <w:rsid w:val="004F5B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F5B55"/>
  </w:style>
  <w:style w:type="character" w:styleId="Lienhypertexte">
    <w:name w:val="Hyperlink"/>
    <w:basedOn w:val="Policepardfaut"/>
    <w:uiPriority w:val="99"/>
    <w:unhideWhenUsed/>
    <w:rsid w:val="00EA2059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8E7E3A"/>
    <w:rPr>
      <w:color w:val="954F72" w:themeColor="followedHyperlink"/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656A08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table" w:styleId="Grilledutableau">
    <w:name w:val="Table Grid"/>
    <w:basedOn w:val="TableauNormal"/>
    <w:uiPriority w:val="39"/>
    <w:rsid w:val="00AF6B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952420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63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55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62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718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134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471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151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4394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246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902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355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47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01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559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95392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14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33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43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96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63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5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8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4194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39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61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86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084021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513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761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5764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196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792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4504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5161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889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84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942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96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94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76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78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10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540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143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74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23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54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61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0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265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39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375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04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140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39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894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1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073DC0-8CC6-406F-81D5-73373A24E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637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MARION</dc:creator>
  <cp:lastModifiedBy>Secretariat</cp:lastModifiedBy>
  <cp:revision>2</cp:revision>
  <cp:lastPrinted>2017-05-23T13:33:00Z</cp:lastPrinted>
  <dcterms:created xsi:type="dcterms:W3CDTF">2022-12-02T08:08:00Z</dcterms:created>
  <dcterms:modified xsi:type="dcterms:W3CDTF">2022-12-02T08:08:00Z</dcterms:modified>
</cp:coreProperties>
</file>